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24164" w:rsidRPr="00466DD1" w:rsidRDefault="00524164">
      <w:pPr>
        <w:rPr>
          <w:rFonts w:cstheme="minorHAnsi"/>
          <w:lang w:val="sq-AL"/>
        </w:rPr>
      </w:pPr>
    </w:p>
    <w:tbl>
      <w:tblPr>
        <w:tblStyle w:val="TableGrid"/>
        <w:tblW w:w="0" w:type="auto"/>
        <w:tblLook w:val="04A0" w:firstRow="1" w:lastRow="0" w:firstColumn="1" w:lastColumn="0" w:noHBand="0" w:noVBand="1"/>
      </w:tblPr>
      <w:tblGrid>
        <w:gridCol w:w="2068"/>
        <w:gridCol w:w="7282"/>
      </w:tblGrid>
      <w:tr w:rsidR="00524164" w:rsidRPr="00466DD1" w14:paraId="1CE6636C" w14:textId="77777777" w:rsidTr="19CBDA6F">
        <w:tc>
          <w:tcPr>
            <w:tcW w:w="2088" w:type="dxa"/>
          </w:tcPr>
          <w:p w14:paraId="587B3B53" w14:textId="77777777" w:rsidR="00524164" w:rsidRPr="00466DD1" w:rsidRDefault="00524164" w:rsidP="00466DD1">
            <w:pPr>
              <w:rPr>
                <w:rFonts w:cstheme="minorHAnsi"/>
                <w:lang w:val="sq-AL"/>
              </w:rPr>
            </w:pPr>
            <w:r w:rsidRPr="00466DD1">
              <w:rPr>
                <w:rFonts w:cstheme="minorHAnsi"/>
                <w:lang w:val="sq-AL"/>
              </w:rPr>
              <w:t>Mësimdhënës</w:t>
            </w:r>
            <w:r w:rsidR="005840FE">
              <w:rPr>
                <w:rFonts w:cstheme="minorHAnsi"/>
                <w:lang w:val="sq-AL"/>
              </w:rPr>
              <w:t>i</w:t>
            </w:r>
          </w:p>
        </w:tc>
        <w:tc>
          <w:tcPr>
            <w:tcW w:w="7488" w:type="dxa"/>
          </w:tcPr>
          <w:p w14:paraId="20646E24" w14:textId="067D05AD" w:rsidR="00524164" w:rsidRPr="00466DD1" w:rsidRDefault="00524164" w:rsidP="00524164">
            <w:pPr>
              <w:rPr>
                <w:rFonts w:cstheme="minorHAnsi"/>
                <w:b/>
                <w:sz w:val="28"/>
                <w:szCs w:val="28"/>
                <w:lang w:val="sq-AL"/>
              </w:rPr>
            </w:pPr>
          </w:p>
        </w:tc>
      </w:tr>
      <w:tr w:rsidR="00731A0F" w:rsidRPr="00466DD1" w14:paraId="2D3D5E60" w14:textId="77777777" w:rsidTr="19CBDA6F">
        <w:tc>
          <w:tcPr>
            <w:tcW w:w="2088" w:type="dxa"/>
          </w:tcPr>
          <w:p w14:paraId="5D57A70A" w14:textId="3DEFA683" w:rsidR="00731A0F" w:rsidRPr="00466DD1" w:rsidRDefault="00731A0F" w:rsidP="00466DD1">
            <w:pPr>
              <w:rPr>
                <w:rFonts w:cstheme="minorHAnsi"/>
                <w:lang w:val="sq-AL"/>
              </w:rPr>
            </w:pPr>
            <w:r>
              <w:rPr>
                <w:rFonts w:cstheme="minorHAnsi"/>
                <w:lang w:val="sq-AL"/>
              </w:rPr>
              <w:t>Shkolla</w:t>
            </w:r>
          </w:p>
        </w:tc>
        <w:tc>
          <w:tcPr>
            <w:tcW w:w="7488" w:type="dxa"/>
          </w:tcPr>
          <w:p w14:paraId="06B01C61" w14:textId="77777777" w:rsidR="00731A0F" w:rsidRPr="00466DD1" w:rsidRDefault="00731A0F" w:rsidP="00524164">
            <w:pPr>
              <w:rPr>
                <w:rFonts w:cstheme="minorHAnsi"/>
                <w:b/>
                <w:sz w:val="28"/>
                <w:szCs w:val="28"/>
                <w:lang w:val="sq-AL"/>
              </w:rPr>
            </w:pPr>
          </w:p>
        </w:tc>
      </w:tr>
      <w:tr w:rsidR="00524164" w:rsidRPr="00466DD1" w14:paraId="49256D8F" w14:textId="77777777" w:rsidTr="19CBDA6F">
        <w:tc>
          <w:tcPr>
            <w:tcW w:w="2088" w:type="dxa"/>
          </w:tcPr>
          <w:p w14:paraId="6BAE96AF" w14:textId="7CBE2B76" w:rsidR="00524164" w:rsidRPr="00466DD1" w:rsidRDefault="00731A0F" w:rsidP="00524164">
            <w:pPr>
              <w:rPr>
                <w:rFonts w:cstheme="minorHAnsi"/>
                <w:lang w:val="sq-AL"/>
              </w:rPr>
            </w:pPr>
            <w:r>
              <w:rPr>
                <w:rFonts w:cstheme="minorHAnsi"/>
                <w:lang w:val="sq-AL"/>
              </w:rPr>
              <w:t>Viti shkollor</w:t>
            </w:r>
          </w:p>
        </w:tc>
        <w:tc>
          <w:tcPr>
            <w:tcW w:w="7488" w:type="dxa"/>
          </w:tcPr>
          <w:p w14:paraId="20DC7C33" w14:textId="2DBB8D00" w:rsidR="00524164" w:rsidRPr="00466DD1" w:rsidRDefault="0014095F" w:rsidP="00362FF9">
            <w:pPr>
              <w:rPr>
                <w:rFonts w:cstheme="minorHAnsi"/>
                <w:lang w:val="sq-AL"/>
              </w:rPr>
            </w:pPr>
            <w:r>
              <w:rPr>
                <w:rFonts w:cstheme="minorHAnsi"/>
                <w:lang w:val="sq-AL"/>
              </w:rPr>
              <w:t>202</w:t>
            </w:r>
            <w:r w:rsidR="00B93681">
              <w:rPr>
                <w:rFonts w:cstheme="minorHAnsi"/>
                <w:lang w:val="sq-AL"/>
              </w:rPr>
              <w:t>4</w:t>
            </w:r>
            <w:r>
              <w:rPr>
                <w:rFonts w:cstheme="minorHAnsi"/>
                <w:lang w:val="sq-AL"/>
              </w:rPr>
              <w:t>/202</w:t>
            </w:r>
            <w:r w:rsidR="00B93681">
              <w:rPr>
                <w:rFonts w:cstheme="minorHAnsi"/>
                <w:lang w:val="sq-AL"/>
              </w:rPr>
              <w:t>5</w:t>
            </w:r>
          </w:p>
        </w:tc>
      </w:tr>
      <w:tr w:rsidR="00524164" w:rsidRPr="00466DD1" w14:paraId="6A05A809" w14:textId="77777777" w:rsidTr="19CBDA6F">
        <w:tc>
          <w:tcPr>
            <w:tcW w:w="2088" w:type="dxa"/>
          </w:tcPr>
          <w:p w14:paraId="5A39BBE3" w14:textId="3F951E87" w:rsidR="00524164" w:rsidRPr="00466DD1" w:rsidRDefault="00731A0F" w:rsidP="00524164">
            <w:pPr>
              <w:rPr>
                <w:rFonts w:cstheme="minorHAnsi"/>
                <w:lang w:val="sq-AL"/>
              </w:rPr>
            </w:pPr>
            <w:r>
              <w:rPr>
                <w:rFonts w:cstheme="minorHAnsi"/>
                <w:lang w:val="sq-AL"/>
              </w:rPr>
              <w:t>Klasa</w:t>
            </w:r>
          </w:p>
        </w:tc>
        <w:tc>
          <w:tcPr>
            <w:tcW w:w="7488" w:type="dxa"/>
          </w:tcPr>
          <w:p w14:paraId="41C8F396" w14:textId="1F9AE972" w:rsidR="00524164" w:rsidRPr="00466DD1" w:rsidRDefault="00B93681" w:rsidP="00524164">
            <w:pPr>
              <w:rPr>
                <w:rFonts w:cstheme="minorHAnsi"/>
                <w:lang w:val="sq-AL"/>
              </w:rPr>
            </w:pPr>
            <w:r>
              <w:rPr>
                <w:rFonts w:cstheme="minorHAnsi"/>
                <w:lang w:val="sq-AL"/>
              </w:rPr>
              <w:t>klasa 0</w:t>
            </w:r>
            <w:r w:rsidR="00EA4CD3">
              <w:rPr>
                <w:rFonts w:cstheme="minorHAnsi"/>
                <w:lang w:val="sq-AL"/>
              </w:rPr>
              <w:t xml:space="preserve">, klasa </w:t>
            </w:r>
            <w:r>
              <w:rPr>
                <w:rFonts w:cstheme="minorHAnsi"/>
                <w:lang w:val="sq-AL"/>
              </w:rPr>
              <w:t>1</w:t>
            </w:r>
          </w:p>
        </w:tc>
      </w:tr>
      <w:tr w:rsidR="00524164" w:rsidRPr="00466DD1" w14:paraId="73716C62" w14:textId="77777777" w:rsidTr="19CBDA6F">
        <w:tc>
          <w:tcPr>
            <w:tcW w:w="2088" w:type="dxa"/>
          </w:tcPr>
          <w:p w14:paraId="129583F6" w14:textId="77777777" w:rsidR="00524164" w:rsidRPr="00466DD1" w:rsidRDefault="00524164" w:rsidP="00524164">
            <w:pPr>
              <w:rPr>
                <w:rFonts w:cstheme="minorHAnsi"/>
                <w:lang w:val="sq-AL"/>
              </w:rPr>
            </w:pPr>
            <w:r w:rsidRPr="00466DD1">
              <w:rPr>
                <w:rFonts w:cstheme="minorHAnsi"/>
                <w:lang w:val="sq-AL"/>
              </w:rPr>
              <w:t>Lënda</w:t>
            </w:r>
          </w:p>
        </w:tc>
        <w:tc>
          <w:tcPr>
            <w:tcW w:w="7488" w:type="dxa"/>
          </w:tcPr>
          <w:p w14:paraId="50D6C586" w14:textId="0F8908E8" w:rsidR="00524164" w:rsidRPr="00466DD1" w:rsidRDefault="00FD0806" w:rsidP="00524164">
            <w:pPr>
              <w:rPr>
                <w:rFonts w:cstheme="minorHAnsi"/>
                <w:b/>
                <w:sz w:val="28"/>
                <w:szCs w:val="28"/>
                <w:lang w:val="sq-AL"/>
              </w:rPr>
            </w:pPr>
            <w:r>
              <w:rPr>
                <w:rFonts w:cstheme="minorHAnsi"/>
                <w:b/>
                <w:sz w:val="28"/>
                <w:szCs w:val="28"/>
                <w:lang w:val="sq-AL"/>
              </w:rPr>
              <w:t>Edukimi social emocional – Unë dhe ndjenjat e mia</w:t>
            </w:r>
          </w:p>
        </w:tc>
      </w:tr>
      <w:tr w:rsidR="00524164" w:rsidRPr="00466DD1" w14:paraId="60061E4C" w14:textId="77777777" w:rsidTr="19CBDA6F">
        <w:tc>
          <w:tcPr>
            <w:tcW w:w="2088" w:type="dxa"/>
          </w:tcPr>
          <w:p w14:paraId="44EAFD9C" w14:textId="5EB83CFA" w:rsidR="00524164" w:rsidRPr="00466DD1" w:rsidRDefault="00731A0F" w:rsidP="00524164">
            <w:pPr>
              <w:rPr>
                <w:rFonts w:cstheme="minorHAnsi"/>
                <w:lang w:val="sq-AL"/>
              </w:rPr>
            </w:pPr>
            <w:r>
              <w:rPr>
                <w:rFonts w:cstheme="minorHAnsi"/>
                <w:lang w:val="sq-AL"/>
              </w:rPr>
              <w:t>Kohëzgjatja</w:t>
            </w:r>
          </w:p>
        </w:tc>
        <w:tc>
          <w:tcPr>
            <w:tcW w:w="7488" w:type="dxa"/>
          </w:tcPr>
          <w:p w14:paraId="4B94D5A5" w14:textId="45FC7777" w:rsidR="00524164" w:rsidRPr="00466DD1" w:rsidRDefault="00146074" w:rsidP="00524164">
            <w:pPr>
              <w:rPr>
                <w:rFonts w:cstheme="minorHAnsi"/>
                <w:lang w:val="sq-AL"/>
              </w:rPr>
            </w:pPr>
            <w:r>
              <w:rPr>
                <w:rFonts w:cstheme="minorHAnsi"/>
                <w:lang w:val="sq-AL"/>
              </w:rPr>
              <w:t>1 vit shkollor</w:t>
            </w:r>
          </w:p>
        </w:tc>
      </w:tr>
      <w:tr w:rsidR="00524164" w:rsidRPr="00466DD1" w14:paraId="25BC114C" w14:textId="77777777" w:rsidTr="00EA4CD3">
        <w:trPr>
          <w:trHeight w:val="1007"/>
        </w:trPr>
        <w:tc>
          <w:tcPr>
            <w:tcW w:w="2088" w:type="dxa"/>
          </w:tcPr>
          <w:p w14:paraId="2D65D8B9" w14:textId="017FF743" w:rsidR="00524164" w:rsidRPr="00466DD1" w:rsidRDefault="00524164" w:rsidP="00524164">
            <w:pPr>
              <w:rPr>
                <w:rFonts w:cstheme="minorHAnsi"/>
                <w:lang w:val="sq-AL"/>
              </w:rPr>
            </w:pPr>
            <w:r w:rsidRPr="00466DD1">
              <w:rPr>
                <w:rFonts w:cstheme="minorHAnsi"/>
                <w:lang w:val="sq-AL"/>
              </w:rPr>
              <w:t xml:space="preserve">Përshkrimi i lëndës </w:t>
            </w:r>
          </w:p>
        </w:tc>
        <w:tc>
          <w:tcPr>
            <w:tcW w:w="7488" w:type="dxa"/>
          </w:tcPr>
          <w:p w14:paraId="049F31CB" w14:textId="7C21A889" w:rsidR="00466DD1" w:rsidRPr="00EA4CD3" w:rsidRDefault="00E85A67" w:rsidP="00EA4CD3">
            <w:pPr>
              <w:pStyle w:val="NoSpacing"/>
              <w:rPr>
                <w:rFonts w:eastAsia="Times New Roman"/>
                <w:color w:val="333333"/>
              </w:rPr>
            </w:pPr>
            <w:r w:rsidRPr="00EA4CD3">
              <w:rPr>
                <w:lang w:val="sq-AL"/>
              </w:rPr>
              <w:t xml:space="preserve">Kjo lëndë </w:t>
            </w:r>
            <w:r w:rsidR="00F70490" w:rsidRPr="00EA4CD3">
              <w:rPr>
                <w:lang w:val="sq-AL"/>
              </w:rPr>
              <w:t>ë</w:t>
            </w:r>
            <w:r w:rsidRPr="00EA4CD3">
              <w:rPr>
                <w:lang w:val="sq-AL"/>
              </w:rPr>
              <w:t xml:space="preserve">shtë e dizajnuar për nxënësit e </w:t>
            </w:r>
            <w:r w:rsidR="00F7037B">
              <w:rPr>
                <w:lang w:val="sq-AL"/>
              </w:rPr>
              <w:t xml:space="preserve">klasës 0 (parashkollori) dhe klasës </w:t>
            </w:r>
            <w:r w:rsidR="00282A5D">
              <w:rPr>
                <w:lang w:val="sq-AL"/>
              </w:rPr>
              <w:t>1</w:t>
            </w:r>
            <w:r w:rsidR="00FD0806" w:rsidRPr="00EA4CD3">
              <w:rPr>
                <w:lang w:val="sq-AL"/>
              </w:rPr>
              <w:t xml:space="preserve">. </w:t>
            </w:r>
            <w:r w:rsidR="00A1238D" w:rsidRPr="00EA4CD3">
              <w:rPr>
                <w:lang w:val="sq-AL"/>
              </w:rPr>
              <w:t xml:space="preserve">Përmbajtja e lëndës ofron mundësi unike për </w:t>
            </w:r>
            <w:r w:rsidR="00F71CE1" w:rsidRPr="00EA4CD3">
              <w:rPr>
                <w:lang w:val="sq-AL"/>
              </w:rPr>
              <w:t>promovimin dhe zhvillimin e shëndetit dhe mirëqenies emocionale të fëmijëve të moshës së re si dhe</w:t>
            </w:r>
            <w:r w:rsidR="00EA4CD3" w:rsidRPr="00EA4CD3">
              <w:rPr>
                <w:lang w:val="sq-AL"/>
              </w:rPr>
              <w:t xml:space="preserve"> </w:t>
            </w:r>
            <w:r w:rsidR="00EA4CD3">
              <w:rPr>
                <w:lang w:val="sq-AL"/>
              </w:rPr>
              <w:t xml:space="preserve">ofrimit të ndihmës për </w:t>
            </w:r>
            <w:r w:rsidR="00F71CE1" w:rsidRPr="00EA4CD3">
              <w:rPr>
                <w:lang w:val="sq-AL"/>
              </w:rPr>
              <w:t>krijim të marrëdhënieve të shëndetshme shoqërore.</w:t>
            </w:r>
          </w:p>
        </w:tc>
      </w:tr>
      <w:tr w:rsidR="00524164" w:rsidRPr="00466DD1" w14:paraId="2075DD66" w14:textId="77777777" w:rsidTr="19CBDA6F">
        <w:tc>
          <w:tcPr>
            <w:tcW w:w="2088" w:type="dxa"/>
          </w:tcPr>
          <w:p w14:paraId="0A29182E" w14:textId="77777777" w:rsidR="00524164" w:rsidRPr="00466DD1" w:rsidRDefault="00524164" w:rsidP="00524164">
            <w:pPr>
              <w:rPr>
                <w:rFonts w:cstheme="minorHAnsi"/>
                <w:lang w:val="sq-AL"/>
              </w:rPr>
            </w:pPr>
            <w:r w:rsidRPr="00466DD1">
              <w:rPr>
                <w:rFonts w:cstheme="minorHAnsi"/>
                <w:lang w:val="sq-AL"/>
              </w:rPr>
              <w:t>Qëllimi i lëndës</w:t>
            </w:r>
          </w:p>
        </w:tc>
        <w:tc>
          <w:tcPr>
            <w:tcW w:w="7488" w:type="dxa"/>
          </w:tcPr>
          <w:p w14:paraId="4B99056E" w14:textId="01C90A67" w:rsidR="00A1238D" w:rsidRPr="00F71CE1" w:rsidRDefault="00524164" w:rsidP="00F71CE1">
            <w:pPr>
              <w:jc w:val="both"/>
              <w:rPr>
                <w:rFonts w:cstheme="minorHAnsi"/>
                <w:lang w:val="sq-AL"/>
              </w:rPr>
            </w:pPr>
            <w:r w:rsidRPr="00B60263">
              <w:rPr>
                <w:rFonts w:cstheme="minorHAnsi"/>
                <w:lang w:val="sq-AL"/>
              </w:rPr>
              <w:t>Q</w:t>
            </w:r>
            <w:r w:rsidR="007514ED" w:rsidRPr="00B60263">
              <w:rPr>
                <w:rFonts w:cstheme="minorHAnsi"/>
                <w:lang w:val="sq-AL"/>
              </w:rPr>
              <w:t>ë</w:t>
            </w:r>
            <w:r w:rsidR="00904F39" w:rsidRPr="00B60263">
              <w:rPr>
                <w:rFonts w:cstheme="minorHAnsi"/>
                <w:lang w:val="sq-AL"/>
              </w:rPr>
              <w:t>lli</w:t>
            </w:r>
            <w:r w:rsidR="002442EA" w:rsidRPr="00B60263">
              <w:rPr>
                <w:rFonts w:cstheme="minorHAnsi"/>
                <w:lang w:val="sq-AL"/>
              </w:rPr>
              <w:t>m</w:t>
            </w:r>
            <w:r w:rsidR="00EA4CD3">
              <w:rPr>
                <w:rFonts w:cstheme="minorHAnsi"/>
                <w:lang w:val="sq-AL"/>
              </w:rPr>
              <w:t>et</w:t>
            </w:r>
            <w:r w:rsidR="00E85A67" w:rsidRPr="00B60263">
              <w:rPr>
                <w:rFonts w:cstheme="minorHAnsi"/>
                <w:lang w:val="sq-AL"/>
              </w:rPr>
              <w:t xml:space="preserve"> kryesor</w:t>
            </w:r>
            <w:r w:rsidR="00EA4CD3">
              <w:rPr>
                <w:rFonts w:cstheme="minorHAnsi"/>
                <w:lang w:val="sq-AL"/>
              </w:rPr>
              <w:t>e të</w:t>
            </w:r>
            <w:r w:rsidR="00904F39" w:rsidRPr="00B60263">
              <w:rPr>
                <w:rFonts w:cstheme="minorHAnsi"/>
                <w:lang w:val="sq-AL"/>
              </w:rPr>
              <w:t xml:space="preserve"> lëndës</w:t>
            </w:r>
            <w:r w:rsidR="00E85A67" w:rsidRPr="00B60263">
              <w:rPr>
                <w:rFonts w:cstheme="minorHAnsi"/>
                <w:lang w:val="sq-AL"/>
              </w:rPr>
              <w:t xml:space="preserve"> </w:t>
            </w:r>
            <w:r w:rsidR="00987F03" w:rsidRPr="00B60263">
              <w:rPr>
                <w:rFonts w:cstheme="minorHAnsi"/>
                <w:lang w:val="sq-AL"/>
              </w:rPr>
              <w:t>ka</w:t>
            </w:r>
            <w:r w:rsidR="00EA4CD3">
              <w:rPr>
                <w:rFonts w:cstheme="minorHAnsi"/>
                <w:lang w:val="sq-AL"/>
              </w:rPr>
              <w:t>në</w:t>
            </w:r>
            <w:r w:rsidR="00987F03" w:rsidRPr="00B60263">
              <w:rPr>
                <w:rFonts w:cstheme="minorHAnsi"/>
                <w:lang w:val="sq-AL"/>
              </w:rPr>
              <w:t xml:space="preserve"> të bëj</w:t>
            </w:r>
            <w:r w:rsidR="00EA4CD3">
              <w:rPr>
                <w:rFonts w:cstheme="minorHAnsi"/>
                <w:lang w:val="sq-AL"/>
              </w:rPr>
              <w:t>në</w:t>
            </w:r>
            <w:r w:rsidR="00987F03" w:rsidRPr="00B60263">
              <w:rPr>
                <w:rFonts w:cstheme="minorHAnsi"/>
                <w:lang w:val="sq-AL"/>
              </w:rPr>
              <w:t xml:space="preserve"> me </w:t>
            </w:r>
            <w:r w:rsidR="00F71CE1">
              <w:rPr>
                <w:rFonts w:cstheme="minorHAnsi"/>
                <w:lang w:val="sq-AL"/>
              </w:rPr>
              <w:t xml:space="preserve">krijimin dhe </w:t>
            </w:r>
            <w:r w:rsidR="00987F03" w:rsidRPr="00B60263">
              <w:rPr>
                <w:rFonts w:cstheme="minorHAnsi"/>
                <w:lang w:val="sq-AL"/>
              </w:rPr>
              <w:t xml:space="preserve">zhvillimin </w:t>
            </w:r>
            <w:r w:rsidR="00F71CE1">
              <w:rPr>
                <w:rFonts w:cstheme="minorHAnsi"/>
                <w:lang w:val="sq-AL"/>
              </w:rPr>
              <w:t>e aftësive të fëmijëve për të dalluar dhe për tu përballur me emocione</w:t>
            </w:r>
            <w:r w:rsidR="00EA4CD3">
              <w:rPr>
                <w:rFonts w:cstheme="minorHAnsi"/>
                <w:lang w:val="sq-AL"/>
              </w:rPr>
              <w:t xml:space="preserve"> të</w:t>
            </w:r>
            <w:r w:rsidR="00F71CE1">
              <w:rPr>
                <w:rFonts w:cstheme="minorHAnsi"/>
                <w:lang w:val="sq-AL"/>
              </w:rPr>
              <w:t xml:space="preserve"> ndryshme, si dhe </w:t>
            </w:r>
            <w:r w:rsidR="00EA4CD3">
              <w:rPr>
                <w:rFonts w:cstheme="minorHAnsi"/>
                <w:lang w:val="sq-AL"/>
              </w:rPr>
              <w:t>aftësive për</w:t>
            </w:r>
            <w:r w:rsidR="00F71CE1">
              <w:rPr>
                <w:rFonts w:cstheme="minorHAnsi"/>
                <w:lang w:val="sq-AL"/>
              </w:rPr>
              <w:t xml:space="preserve"> ndërveprim shoqëror dhe krijim të marrëdhënieve të shëndetshme si në shkollë e shtëpi, ashtu edhe më gjerë. </w:t>
            </w:r>
          </w:p>
        </w:tc>
      </w:tr>
      <w:tr w:rsidR="00524164" w:rsidRPr="00466DD1" w14:paraId="7B45D407" w14:textId="77777777" w:rsidTr="19CBDA6F">
        <w:tc>
          <w:tcPr>
            <w:tcW w:w="2088" w:type="dxa"/>
          </w:tcPr>
          <w:p w14:paraId="36C70652" w14:textId="77777777" w:rsidR="00524164" w:rsidRPr="00466DD1" w:rsidRDefault="00524164" w:rsidP="00524164">
            <w:pPr>
              <w:rPr>
                <w:rFonts w:cstheme="minorHAnsi"/>
                <w:lang w:val="sq-AL"/>
              </w:rPr>
            </w:pPr>
            <w:r w:rsidRPr="00466DD1">
              <w:rPr>
                <w:rFonts w:cstheme="minorHAnsi"/>
                <w:lang w:val="sq-AL"/>
              </w:rPr>
              <w:t>Rezultatet mësimore</w:t>
            </w:r>
          </w:p>
        </w:tc>
        <w:tc>
          <w:tcPr>
            <w:tcW w:w="7488" w:type="dxa"/>
          </w:tcPr>
          <w:p w14:paraId="0C882945" w14:textId="77777777" w:rsidR="00472AF1" w:rsidRDefault="00472AF1" w:rsidP="00A67095">
            <w:pPr>
              <w:rPr>
                <w:rFonts w:cstheme="minorHAnsi"/>
                <w:lang w:val="sq-AL"/>
              </w:rPr>
            </w:pPr>
            <w:r>
              <w:rPr>
                <w:rFonts w:cstheme="minorHAnsi"/>
                <w:lang w:val="sq-AL"/>
              </w:rPr>
              <w:t>RNK:</w:t>
            </w:r>
          </w:p>
          <w:p w14:paraId="7375F6CC" w14:textId="0F3354C4" w:rsidR="00472AF1" w:rsidRDefault="00472AF1" w:rsidP="00A67095">
            <w:pPr>
              <w:rPr>
                <w:rFonts w:cstheme="minorHAnsi"/>
                <w:lang w:val="sq-AL"/>
              </w:rPr>
            </w:pPr>
            <w:r>
              <w:rPr>
                <w:rFonts w:cstheme="minorHAnsi"/>
                <w:lang w:val="sq-AL"/>
              </w:rPr>
              <w:t>Komunikues efektiv I - 3</w:t>
            </w:r>
          </w:p>
          <w:p w14:paraId="5D4262F0" w14:textId="61109ED6" w:rsidR="00472AF1" w:rsidRDefault="00472AF1" w:rsidP="00A67095">
            <w:pPr>
              <w:rPr>
                <w:rFonts w:cstheme="minorHAnsi"/>
                <w:lang w:val="sq-AL"/>
              </w:rPr>
            </w:pPr>
            <w:r>
              <w:rPr>
                <w:rFonts w:cstheme="minorHAnsi"/>
                <w:lang w:val="sq-AL"/>
              </w:rPr>
              <w:t xml:space="preserve">Mendimtar kreativ II – </w:t>
            </w:r>
            <w:r w:rsidR="00FD0806">
              <w:rPr>
                <w:rFonts w:cstheme="minorHAnsi"/>
                <w:lang w:val="sq-AL"/>
              </w:rPr>
              <w:t>1</w:t>
            </w:r>
          </w:p>
          <w:p w14:paraId="5B8E9FD2" w14:textId="546CB0B8" w:rsidR="00472AF1" w:rsidRDefault="00472AF1" w:rsidP="00A67095">
            <w:pPr>
              <w:rPr>
                <w:rFonts w:cstheme="minorHAnsi"/>
                <w:lang w:val="sq-AL"/>
              </w:rPr>
            </w:pPr>
            <w:r>
              <w:rPr>
                <w:rFonts w:cstheme="minorHAnsi"/>
                <w:lang w:val="sq-AL"/>
              </w:rPr>
              <w:t xml:space="preserve">Nxënës i suksesshëm III – </w:t>
            </w:r>
            <w:r w:rsidR="00F70490">
              <w:rPr>
                <w:rFonts w:cstheme="minorHAnsi"/>
                <w:lang w:val="sq-AL"/>
              </w:rPr>
              <w:t>2</w:t>
            </w:r>
          </w:p>
          <w:p w14:paraId="2974A8E0" w14:textId="0F81AC1A" w:rsidR="00472AF1" w:rsidRDefault="0014095F" w:rsidP="00A67095">
            <w:pPr>
              <w:rPr>
                <w:rFonts w:cstheme="minorHAnsi"/>
                <w:lang w:val="sq-AL"/>
              </w:rPr>
            </w:pPr>
            <w:r>
              <w:rPr>
                <w:rFonts w:cstheme="minorHAnsi"/>
                <w:lang w:val="sq-AL"/>
              </w:rPr>
              <w:t>Kontribuues</w:t>
            </w:r>
            <w:r w:rsidR="00472AF1">
              <w:rPr>
                <w:rFonts w:cstheme="minorHAnsi"/>
                <w:lang w:val="sq-AL"/>
              </w:rPr>
              <w:t xml:space="preserve"> produktiv IV – </w:t>
            </w:r>
            <w:r w:rsidR="00FD0806">
              <w:rPr>
                <w:rFonts w:cstheme="minorHAnsi"/>
                <w:lang w:val="sq-AL"/>
              </w:rPr>
              <w:t>2, 3</w:t>
            </w:r>
          </w:p>
          <w:p w14:paraId="577517F3" w14:textId="40CC9157" w:rsidR="00F70490" w:rsidRDefault="00472AF1" w:rsidP="00A67095">
            <w:pPr>
              <w:rPr>
                <w:rFonts w:cstheme="minorHAnsi"/>
                <w:lang w:val="sq-AL"/>
              </w:rPr>
            </w:pPr>
            <w:r>
              <w:rPr>
                <w:rFonts w:cstheme="minorHAnsi"/>
                <w:lang w:val="sq-AL"/>
              </w:rPr>
              <w:t xml:space="preserve">Individ i shëndoshë V </w:t>
            </w:r>
            <w:r w:rsidR="00F70490">
              <w:rPr>
                <w:rFonts w:cstheme="minorHAnsi"/>
                <w:lang w:val="sq-AL"/>
              </w:rPr>
              <w:t>–</w:t>
            </w:r>
            <w:r>
              <w:rPr>
                <w:rFonts w:cstheme="minorHAnsi"/>
                <w:lang w:val="sq-AL"/>
              </w:rPr>
              <w:t xml:space="preserve"> </w:t>
            </w:r>
            <w:r w:rsidR="00FD0806">
              <w:rPr>
                <w:rFonts w:cstheme="minorHAnsi"/>
                <w:lang w:val="sq-AL"/>
              </w:rPr>
              <w:t>1, 5</w:t>
            </w:r>
          </w:p>
          <w:p w14:paraId="445BE410" w14:textId="44753F59" w:rsidR="00146074" w:rsidRDefault="00F70490" w:rsidP="00A67095">
            <w:pPr>
              <w:rPr>
                <w:rFonts w:cstheme="minorHAnsi"/>
                <w:lang w:val="sq-AL"/>
              </w:rPr>
            </w:pPr>
            <w:r>
              <w:rPr>
                <w:rFonts w:cstheme="minorHAnsi"/>
                <w:lang w:val="sq-AL"/>
              </w:rPr>
              <w:t xml:space="preserve">Qytetar i përgjegjshëm VI </w:t>
            </w:r>
            <w:r w:rsidR="00FD0806">
              <w:rPr>
                <w:rFonts w:cstheme="minorHAnsi"/>
                <w:lang w:val="sq-AL"/>
              </w:rPr>
              <w:t>–</w:t>
            </w:r>
            <w:r>
              <w:rPr>
                <w:rFonts w:cstheme="minorHAnsi"/>
                <w:lang w:val="sq-AL"/>
              </w:rPr>
              <w:t xml:space="preserve"> 2</w:t>
            </w:r>
            <w:r w:rsidR="00FD0806">
              <w:rPr>
                <w:rFonts w:cstheme="minorHAnsi"/>
                <w:lang w:val="sq-AL"/>
              </w:rPr>
              <w:t>, 3, 4</w:t>
            </w:r>
            <w:r w:rsidR="00472AF1">
              <w:rPr>
                <w:rFonts w:cstheme="minorHAnsi"/>
                <w:lang w:val="sq-AL"/>
              </w:rPr>
              <w:br/>
              <w:t>RNF:</w:t>
            </w:r>
          </w:p>
          <w:p w14:paraId="3050847C" w14:textId="5B4AEFD1" w:rsidR="00472AF1" w:rsidRDefault="00FD0806" w:rsidP="00146074">
            <w:pPr>
              <w:rPr>
                <w:rFonts w:cstheme="minorHAnsi"/>
                <w:lang w:val="sq-AL"/>
              </w:rPr>
            </w:pPr>
            <w:r>
              <w:t>1.1; 3.2; 4.1</w:t>
            </w:r>
            <w:r w:rsidR="00472AF1">
              <w:rPr>
                <w:rFonts w:cstheme="minorHAnsi"/>
                <w:lang w:val="sq-AL"/>
              </w:rPr>
              <w:br/>
              <w:t>RNLT:</w:t>
            </w:r>
          </w:p>
          <w:p w14:paraId="1E63CEE6" w14:textId="77777777" w:rsidR="00FD0806" w:rsidRDefault="00FD0806" w:rsidP="00524164">
            <w:r>
              <w:t xml:space="preserve">Mëson të ballafaqohet me ndjenjën e të qenit të stresuar </w:t>
            </w:r>
          </w:p>
          <w:p w14:paraId="3E0D27A4" w14:textId="77777777" w:rsidR="00FD0806" w:rsidRDefault="00FD0806" w:rsidP="00524164">
            <w:r>
              <w:t xml:space="preserve">Mëson të dallojë dhe të pranojë ndryshimet te vetja dhe te të tjerët </w:t>
            </w:r>
          </w:p>
          <w:p w14:paraId="0C3E9B57" w14:textId="77777777" w:rsidR="00FD0806" w:rsidRDefault="00FD0806" w:rsidP="00524164">
            <w:r>
              <w:t xml:space="preserve">Zhvillon aftësi te përshtatshme të komunikimit duke u fokusuar në dëgjim dhe në marrje të fjalës </w:t>
            </w:r>
          </w:p>
          <w:p w14:paraId="41BD7FE7" w14:textId="77777777" w:rsidR="00FD0806" w:rsidRDefault="00FD0806" w:rsidP="00524164">
            <w:r>
              <w:t xml:space="preserve">Identifikon dhe analizon situata problematike në mënyrë që t’i kuptojë ato Mëson që mendësia pozitive ndihmon t’i arrijmë qëllimet tona </w:t>
            </w:r>
          </w:p>
          <w:p w14:paraId="4BE5DE6D" w14:textId="77777777" w:rsidR="00B524CA" w:rsidRDefault="00FD0806" w:rsidP="00524164">
            <w:r>
              <w:t>Mëson të kontrollojë emocionet</w:t>
            </w:r>
          </w:p>
          <w:p w14:paraId="34DA2EB8" w14:textId="77777777" w:rsidR="00FD0806" w:rsidRDefault="00FD0806" w:rsidP="00524164">
            <w:r>
              <w:t xml:space="preserve">Ushtron aftësi të qetësimit dhe të tejkalimit të situatës </w:t>
            </w:r>
          </w:p>
          <w:p w14:paraId="5CF492D3" w14:textId="77777777" w:rsidR="00FD0806" w:rsidRDefault="00FD0806" w:rsidP="00524164">
            <w:r>
              <w:t xml:space="preserve">Mëson t’i lexon shenjat trupore për t’i kuptuar se si ndihen te tjerët </w:t>
            </w:r>
          </w:p>
          <w:p w14:paraId="0F71BBBB" w14:textId="77777777" w:rsidR="00FD0806" w:rsidRDefault="00FD0806" w:rsidP="00524164">
            <w:r>
              <w:t xml:space="preserve">Mëson të reflektojë përmes pyetjeve që të vazhdojë apo përmirësojë për një proces që ka ndodhur </w:t>
            </w:r>
          </w:p>
          <w:p w14:paraId="224823D8" w14:textId="77777777" w:rsidR="00FD0806" w:rsidRDefault="00FD0806" w:rsidP="00524164">
            <w:r>
              <w:t xml:space="preserve">Mëson të jetë i përgjegjshëm ndaj obligimeve të tij </w:t>
            </w:r>
          </w:p>
          <w:p w14:paraId="74E419D5" w14:textId="77777777" w:rsidR="00FD0806" w:rsidRDefault="00FD0806" w:rsidP="00524164">
            <w:r>
              <w:t xml:space="preserve">Kupton që disa përgjegjësi janë të rëndësishme por jo edhe zbavitëse </w:t>
            </w:r>
          </w:p>
          <w:p w14:paraId="79284E5B" w14:textId="77777777" w:rsidR="00FD0806" w:rsidRDefault="00FD0806" w:rsidP="00524164">
            <w:r>
              <w:t>Mëson strategji qe i ndihmon të reflektojë</w:t>
            </w:r>
          </w:p>
          <w:p w14:paraId="4D1C3D54" w14:textId="77777777" w:rsidR="00FD0806" w:rsidRDefault="00FD0806" w:rsidP="00524164">
            <w:r>
              <w:t>Kupton përpjekjen e tij më të mirë dhe pse është e rëndësishme të përpiqemi Dallon ngjarje të sigurta dhe të pasigurta</w:t>
            </w:r>
          </w:p>
          <w:p w14:paraId="215547EC" w14:textId="77777777" w:rsidR="00FD0806" w:rsidRDefault="00FD0806" w:rsidP="00524164">
            <w:r>
              <w:t xml:space="preserve"> Identifikon persona me të cilët mund të ndihet i sigurt </w:t>
            </w:r>
          </w:p>
          <w:p w14:paraId="6B433A5C" w14:textId="77777777" w:rsidR="00D56529" w:rsidRDefault="00FD0806" w:rsidP="00524164">
            <w:r>
              <w:t xml:space="preserve">Mëson të jetë i sinqertë dhe që sinqeriteti është i rëndësishëm për të na besuar të tjerët </w:t>
            </w:r>
          </w:p>
          <w:p w14:paraId="0953E8B6" w14:textId="77777777" w:rsidR="00D56529" w:rsidRDefault="00FD0806" w:rsidP="00524164">
            <w:r>
              <w:t xml:space="preserve">Mëson t’i pranojë ndryshimet si një pjesë e pritshme e jetës </w:t>
            </w:r>
          </w:p>
          <w:p w14:paraId="457D4DBE" w14:textId="77777777" w:rsidR="00FD0806" w:rsidRDefault="00FD0806" w:rsidP="00524164">
            <w:r>
              <w:t>Gjen mënyra qe t’i tejkalojë ndryshimet e mëdha që paraqiten në jetë.</w:t>
            </w:r>
          </w:p>
          <w:p w14:paraId="2AFECE46" w14:textId="77777777" w:rsidR="00D56529" w:rsidRDefault="00D56529" w:rsidP="00524164">
            <w:r>
              <w:t xml:space="preserve">Mëson se të ketë më shumë se një ndjenjë në të njëjtën kohë është normale. Mëson ta tejkalojë të kthyerit në shkollë pas pushimeve, duke ndërtuar një komunitet brenda klasës për ta rritur bashkëveprimin shoqëror </w:t>
            </w:r>
          </w:p>
          <w:p w14:paraId="788DE52C" w14:textId="77777777" w:rsidR="00D56529" w:rsidRDefault="00D56529" w:rsidP="00524164">
            <w:r>
              <w:lastRenderedPageBreak/>
              <w:t xml:space="preserve">Praktikon fjalët magjike: faleminderit, të lutem, më fal, të dua… </w:t>
            </w:r>
          </w:p>
          <w:p w14:paraId="1AE92E78" w14:textId="77777777" w:rsidR="00D56529" w:rsidRDefault="00D56529" w:rsidP="00524164">
            <w:r>
              <w:t xml:space="preserve">Njihet me rregullat elementare të pastërtisë personale dhe të ambientit </w:t>
            </w:r>
          </w:p>
          <w:p w14:paraId="1D0C3748" w14:textId="77777777" w:rsidR="00D56529" w:rsidRDefault="00D56529" w:rsidP="00524164">
            <w:r>
              <w:t xml:space="preserve">Shpreh dëshirat e veta përmes kreativitetit duke i argumentuar ato </w:t>
            </w:r>
          </w:p>
          <w:p w14:paraId="2946DB82" w14:textId="7EA863DE" w:rsidR="00D56529" w:rsidRPr="00FD0806" w:rsidRDefault="00D56529" w:rsidP="00524164">
            <w:r>
              <w:t>Përdorë fjalët falënderuese në situatat e kërkuara</w:t>
            </w:r>
          </w:p>
        </w:tc>
      </w:tr>
      <w:tr w:rsidR="00524164" w:rsidRPr="00466DD1" w14:paraId="54D0C907" w14:textId="77777777" w:rsidTr="19CBDA6F">
        <w:tc>
          <w:tcPr>
            <w:tcW w:w="2088" w:type="dxa"/>
          </w:tcPr>
          <w:p w14:paraId="79A4AB78" w14:textId="77777777" w:rsidR="00731A0F" w:rsidRDefault="00524164" w:rsidP="00524164">
            <w:pPr>
              <w:rPr>
                <w:rFonts w:cstheme="minorHAnsi"/>
                <w:lang w:val="sq-AL"/>
              </w:rPr>
            </w:pPr>
            <w:r w:rsidRPr="00466DD1">
              <w:rPr>
                <w:rFonts w:cstheme="minorHAnsi"/>
                <w:lang w:val="sq-AL"/>
              </w:rPr>
              <w:lastRenderedPageBreak/>
              <w:t>Temat m</w:t>
            </w:r>
            <w:r w:rsidR="007514ED" w:rsidRPr="00466DD1">
              <w:rPr>
                <w:rFonts w:cstheme="minorHAnsi"/>
                <w:lang w:val="sq-AL"/>
              </w:rPr>
              <w:t>ë</w:t>
            </w:r>
            <w:r w:rsidRPr="00466DD1">
              <w:rPr>
                <w:rFonts w:cstheme="minorHAnsi"/>
                <w:lang w:val="sq-AL"/>
              </w:rPr>
              <w:t>simore</w:t>
            </w:r>
            <w:r w:rsidR="00731A0F">
              <w:rPr>
                <w:rFonts w:cstheme="minorHAnsi"/>
                <w:lang w:val="sq-AL"/>
              </w:rPr>
              <w:t xml:space="preserve"> </w:t>
            </w:r>
          </w:p>
          <w:p w14:paraId="228D7F91" w14:textId="70536255" w:rsidR="00D56529" w:rsidRDefault="00D56529" w:rsidP="00524164">
            <w:pPr>
              <w:rPr>
                <w:rFonts w:cstheme="minorHAnsi"/>
                <w:lang w:val="sq-AL"/>
              </w:rPr>
            </w:pPr>
            <w:r>
              <w:rPr>
                <w:rFonts w:cstheme="minorHAnsi"/>
                <w:lang w:val="sq-AL"/>
              </w:rPr>
              <w:t xml:space="preserve">dhe </w:t>
            </w:r>
          </w:p>
          <w:p w14:paraId="24061695" w14:textId="1D27FFD0" w:rsidR="00D56529" w:rsidRPr="00466DD1" w:rsidRDefault="00D56529" w:rsidP="00524164">
            <w:pPr>
              <w:rPr>
                <w:rFonts w:cstheme="minorHAnsi"/>
                <w:lang w:val="sq-AL"/>
              </w:rPr>
            </w:pPr>
            <w:r>
              <w:rPr>
                <w:rFonts w:cstheme="minorHAnsi"/>
                <w:lang w:val="sq-AL"/>
              </w:rPr>
              <w:t>Njësitë mësimore</w:t>
            </w:r>
          </w:p>
        </w:tc>
        <w:tc>
          <w:tcPr>
            <w:tcW w:w="7488" w:type="dxa"/>
          </w:tcPr>
          <w:p w14:paraId="6412AECC" w14:textId="77777777" w:rsidR="00C90A38" w:rsidRPr="00C90A38" w:rsidRDefault="00C90A38" w:rsidP="00C90A38">
            <w:pPr>
              <w:pStyle w:val="ListParagraph"/>
              <w:ind w:left="256"/>
              <w:jc w:val="both"/>
              <w:rPr>
                <w:rFonts w:cstheme="minorHAnsi"/>
                <w:lang w:val="sq-AL"/>
              </w:rPr>
            </w:pPr>
            <w:r>
              <w:t xml:space="preserve">Temat mësimore: </w:t>
            </w:r>
          </w:p>
          <w:p w14:paraId="3CC34A07" w14:textId="1662B6FC" w:rsidR="00FD0806" w:rsidRPr="00FD0806" w:rsidRDefault="00FD0806" w:rsidP="00FD0806">
            <w:pPr>
              <w:pStyle w:val="ListParagraph"/>
              <w:numPr>
                <w:ilvl w:val="0"/>
                <w:numId w:val="8"/>
              </w:numPr>
              <w:ind w:left="256" w:hanging="180"/>
              <w:jc w:val="both"/>
              <w:rPr>
                <w:rFonts w:cstheme="minorHAnsi"/>
                <w:lang w:val="sq-AL"/>
              </w:rPr>
            </w:pPr>
            <w:r>
              <w:t xml:space="preserve">Vetëdijesimi </w:t>
            </w:r>
            <w:r w:rsidR="00A1238D">
              <w:t>(7 njësi)</w:t>
            </w:r>
          </w:p>
          <w:p w14:paraId="46B91B2A" w14:textId="0DF6624C" w:rsidR="00FD0806" w:rsidRPr="00FD0806" w:rsidRDefault="00FD0806" w:rsidP="00FD0806">
            <w:pPr>
              <w:pStyle w:val="ListParagraph"/>
              <w:numPr>
                <w:ilvl w:val="0"/>
                <w:numId w:val="8"/>
              </w:numPr>
              <w:ind w:left="256" w:hanging="180"/>
              <w:jc w:val="both"/>
              <w:rPr>
                <w:rFonts w:cstheme="minorHAnsi"/>
                <w:lang w:val="sq-AL"/>
              </w:rPr>
            </w:pPr>
            <w:r>
              <w:t>Menaxhimi emocional</w:t>
            </w:r>
            <w:r w:rsidR="00A1238D">
              <w:t xml:space="preserve"> (13 njësi)</w:t>
            </w:r>
          </w:p>
          <w:p w14:paraId="0BA8727F" w14:textId="2C17B39E" w:rsidR="00F70490" w:rsidRPr="00D56529" w:rsidRDefault="00FD0806" w:rsidP="00FD0806">
            <w:pPr>
              <w:pStyle w:val="ListParagraph"/>
              <w:numPr>
                <w:ilvl w:val="0"/>
                <w:numId w:val="8"/>
              </w:numPr>
              <w:ind w:left="256" w:hanging="180"/>
              <w:jc w:val="both"/>
              <w:rPr>
                <w:rFonts w:cstheme="minorHAnsi"/>
                <w:lang w:val="sq-AL"/>
              </w:rPr>
            </w:pPr>
            <w:r>
              <w:t>Vetëdijesimi shoqëror</w:t>
            </w:r>
            <w:r w:rsidR="00A1238D">
              <w:t xml:space="preserve"> (8 njësi)</w:t>
            </w:r>
          </w:p>
          <w:p w14:paraId="2F83C7A7" w14:textId="64ECBD79" w:rsidR="00D56529" w:rsidRPr="00D56529" w:rsidRDefault="00D56529" w:rsidP="00FD0806">
            <w:pPr>
              <w:pStyle w:val="ListParagraph"/>
              <w:numPr>
                <w:ilvl w:val="0"/>
                <w:numId w:val="8"/>
              </w:numPr>
              <w:ind w:left="256" w:hanging="180"/>
              <w:jc w:val="both"/>
              <w:rPr>
                <w:rFonts w:cstheme="minorHAnsi"/>
                <w:lang w:val="sq-AL"/>
              </w:rPr>
            </w:pPr>
            <w:r>
              <w:t>Aftësitë ndërpersonale</w:t>
            </w:r>
            <w:r w:rsidR="00A1238D">
              <w:t xml:space="preserve"> (1 njësi)</w:t>
            </w:r>
          </w:p>
          <w:p w14:paraId="1C8946FA" w14:textId="77777777" w:rsidR="00D56529" w:rsidRPr="00C90A38" w:rsidRDefault="00D56529" w:rsidP="00A1238D">
            <w:pPr>
              <w:pStyle w:val="ListParagraph"/>
              <w:numPr>
                <w:ilvl w:val="0"/>
                <w:numId w:val="8"/>
              </w:numPr>
              <w:ind w:left="256" w:hanging="180"/>
              <w:jc w:val="both"/>
              <w:rPr>
                <w:rFonts w:cstheme="minorHAnsi"/>
                <w:lang w:val="sq-AL"/>
              </w:rPr>
            </w:pPr>
            <w:r>
              <w:t xml:space="preserve">Vendimmarrje e përgjegjshme </w:t>
            </w:r>
            <w:r w:rsidR="00A1238D">
              <w:t>(8 njësi)</w:t>
            </w:r>
          </w:p>
          <w:p w14:paraId="3BD9ACCF" w14:textId="77777777" w:rsidR="00C90A38" w:rsidRDefault="00C90A38" w:rsidP="00A1238D">
            <w:pPr>
              <w:pStyle w:val="ListParagraph"/>
              <w:numPr>
                <w:ilvl w:val="0"/>
                <w:numId w:val="8"/>
              </w:numPr>
              <w:ind w:left="256" w:hanging="180"/>
              <w:jc w:val="both"/>
              <w:rPr>
                <w:rFonts w:cstheme="minorHAnsi"/>
                <w:lang w:val="sq-AL"/>
              </w:rPr>
            </w:pPr>
            <w:r>
              <w:rPr>
                <w:rFonts w:cstheme="minorHAnsi"/>
                <w:lang w:val="sq-AL"/>
              </w:rPr>
              <w:t>Njësitë mësimore:</w:t>
            </w:r>
          </w:p>
          <w:p w14:paraId="56114FB0" w14:textId="77777777" w:rsidR="00C90A38" w:rsidRDefault="00C90A38" w:rsidP="00A1238D">
            <w:pPr>
              <w:pStyle w:val="ListParagraph"/>
              <w:numPr>
                <w:ilvl w:val="0"/>
                <w:numId w:val="8"/>
              </w:numPr>
              <w:ind w:left="256" w:hanging="180"/>
              <w:jc w:val="both"/>
              <w:rPr>
                <w:rFonts w:cstheme="minorHAnsi"/>
                <w:lang w:val="sq-AL"/>
              </w:rPr>
            </w:pPr>
            <w:r>
              <w:rPr>
                <w:rFonts w:cstheme="minorHAnsi"/>
                <w:lang w:val="sq-AL"/>
              </w:rPr>
              <w:t>Gëzimi</w:t>
            </w:r>
          </w:p>
          <w:p w14:paraId="4ACC064E" w14:textId="77777777" w:rsidR="00C90A38" w:rsidRDefault="00C90A38" w:rsidP="00A1238D">
            <w:pPr>
              <w:pStyle w:val="ListParagraph"/>
              <w:numPr>
                <w:ilvl w:val="0"/>
                <w:numId w:val="8"/>
              </w:numPr>
              <w:ind w:left="256" w:hanging="180"/>
              <w:jc w:val="both"/>
              <w:rPr>
                <w:rFonts w:cstheme="minorHAnsi"/>
                <w:lang w:val="sq-AL"/>
              </w:rPr>
            </w:pPr>
            <w:r>
              <w:rPr>
                <w:rFonts w:cstheme="minorHAnsi"/>
                <w:lang w:val="sq-AL"/>
              </w:rPr>
              <w:t>Rregullat</w:t>
            </w:r>
          </w:p>
          <w:p w14:paraId="54FA9E32" w14:textId="77777777" w:rsidR="00C90A38" w:rsidRDefault="00C90A38" w:rsidP="00A1238D">
            <w:pPr>
              <w:pStyle w:val="ListParagraph"/>
              <w:numPr>
                <w:ilvl w:val="0"/>
                <w:numId w:val="8"/>
              </w:numPr>
              <w:ind w:left="256" w:hanging="180"/>
              <w:jc w:val="both"/>
              <w:rPr>
                <w:rFonts w:cstheme="minorHAnsi"/>
                <w:lang w:val="sq-AL"/>
              </w:rPr>
            </w:pPr>
            <w:r>
              <w:rPr>
                <w:rFonts w:cstheme="minorHAnsi"/>
                <w:lang w:val="sq-AL"/>
              </w:rPr>
              <w:t>Dëgjoj</w:t>
            </w:r>
          </w:p>
          <w:p w14:paraId="29B054E1" w14:textId="77777777" w:rsidR="00C90A38" w:rsidRDefault="00C90A38" w:rsidP="00A1238D">
            <w:pPr>
              <w:pStyle w:val="ListParagraph"/>
              <w:numPr>
                <w:ilvl w:val="0"/>
                <w:numId w:val="8"/>
              </w:numPr>
              <w:ind w:left="256" w:hanging="180"/>
              <w:jc w:val="both"/>
              <w:rPr>
                <w:rFonts w:cstheme="minorHAnsi"/>
                <w:lang w:val="sq-AL"/>
              </w:rPr>
            </w:pPr>
            <w:r>
              <w:rPr>
                <w:rFonts w:cstheme="minorHAnsi"/>
                <w:lang w:val="sq-AL"/>
              </w:rPr>
              <w:t>Shoqërimi</w:t>
            </w:r>
          </w:p>
          <w:p w14:paraId="48B9455B" w14:textId="77777777" w:rsidR="001B764E" w:rsidRDefault="001B764E" w:rsidP="00A1238D">
            <w:pPr>
              <w:pStyle w:val="ListParagraph"/>
              <w:numPr>
                <w:ilvl w:val="0"/>
                <w:numId w:val="8"/>
              </w:numPr>
              <w:ind w:left="256" w:hanging="180"/>
              <w:jc w:val="both"/>
              <w:rPr>
                <w:rFonts w:cstheme="minorHAnsi"/>
                <w:lang w:val="sq-AL"/>
              </w:rPr>
            </w:pPr>
            <w:r>
              <w:rPr>
                <w:rFonts w:cstheme="minorHAnsi"/>
                <w:lang w:val="sq-AL"/>
              </w:rPr>
              <w:t>Kujdesi</w:t>
            </w:r>
          </w:p>
          <w:p w14:paraId="003D0A68" w14:textId="77777777" w:rsidR="001B764E" w:rsidRDefault="001B764E" w:rsidP="00A1238D">
            <w:pPr>
              <w:pStyle w:val="ListParagraph"/>
              <w:numPr>
                <w:ilvl w:val="0"/>
                <w:numId w:val="8"/>
              </w:numPr>
              <w:ind w:left="256" w:hanging="180"/>
              <w:jc w:val="both"/>
              <w:rPr>
                <w:rFonts w:cstheme="minorHAnsi"/>
                <w:lang w:val="sq-AL"/>
              </w:rPr>
            </w:pPr>
            <w:r>
              <w:rPr>
                <w:rFonts w:cstheme="minorHAnsi"/>
                <w:lang w:val="sq-AL"/>
              </w:rPr>
              <w:t>Vetëbesimi</w:t>
            </w:r>
          </w:p>
          <w:p w14:paraId="5E35AC5F" w14:textId="77777777" w:rsidR="001B764E" w:rsidRDefault="001B764E" w:rsidP="00A1238D">
            <w:pPr>
              <w:pStyle w:val="ListParagraph"/>
              <w:numPr>
                <w:ilvl w:val="0"/>
                <w:numId w:val="8"/>
              </w:numPr>
              <w:ind w:left="256" w:hanging="180"/>
              <w:jc w:val="both"/>
              <w:rPr>
                <w:rFonts w:cstheme="minorHAnsi"/>
                <w:lang w:val="sq-AL"/>
              </w:rPr>
            </w:pPr>
            <w:r>
              <w:rPr>
                <w:rFonts w:cstheme="minorHAnsi"/>
                <w:lang w:val="sq-AL"/>
              </w:rPr>
              <w:t>Unë bëj</w:t>
            </w:r>
          </w:p>
          <w:p w14:paraId="0D8A9C1C" w14:textId="77777777" w:rsidR="001B764E" w:rsidRDefault="001B764E" w:rsidP="00A1238D">
            <w:pPr>
              <w:pStyle w:val="ListParagraph"/>
              <w:numPr>
                <w:ilvl w:val="0"/>
                <w:numId w:val="8"/>
              </w:numPr>
              <w:ind w:left="256" w:hanging="180"/>
              <w:jc w:val="both"/>
              <w:rPr>
                <w:rFonts w:cstheme="minorHAnsi"/>
                <w:lang w:val="sq-AL"/>
              </w:rPr>
            </w:pPr>
            <w:r>
              <w:rPr>
                <w:rFonts w:cstheme="minorHAnsi"/>
                <w:lang w:val="sq-AL"/>
              </w:rPr>
              <w:t>Sjelljet e mira</w:t>
            </w:r>
          </w:p>
          <w:p w14:paraId="568D91BD" w14:textId="77777777" w:rsidR="004B28D2" w:rsidRDefault="001B764E" w:rsidP="004B28D2">
            <w:pPr>
              <w:pStyle w:val="ListParagraph"/>
              <w:numPr>
                <w:ilvl w:val="0"/>
                <w:numId w:val="8"/>
              </w:numPr>
              <w:ind w:left="256" w:hanging="180"/>
              <w:jc w:val="both"/>
              <w:rPr>
                <w:rFonts w:cstheme="minorHAnsi"/>
                <w:lang w:val="sq-AL"/>
              </w:rPr>
            </w:pPr>
            <w:r>
              <w:rPr>
                <w:rFonts w:cstheme="minorHAnsi"/>
                <w:lang w:val="sq-AL"/>
              </w:rPr>
              <w:t>Grupi im</w:t>
            </w:r>
          </w:p>
          <w:p w14:paraId="16DC1CA1" w14:textId="77777777" w:rsidR="001B764E" w:rsidRDefault="004B28D2" w:rsidP="004B28D2">
            <w:pPr>
              <w:pStyle w:val="ListParagraph"/>
              <w:numPr>
                <w:ilvl w:val="0"/>
                <w:numId w:val="8"/>
              </w:numPr>
              <w:ind w:left="256" w:hanging="180"/>
              <w:jc w:val="both"/>
              <w:rPr>
                <w:rFonts w:cstheme="minorHAnsi"/>
                <w:lang w:val="sq-AL"/>
              </w:rPr>
            </w:pPr>
            <w:r w:rsidRPr="004B28D2">
              <w:rPr>
                <w:rFonts w:cstheme="minorHAnsi"/>
                <w:lang w:val="sq-AL"/>
              </w:rPr>
              <w:t>Zgjedh mënyrat për të kaluar vësh</w:t>
            </w:r>
            <w:r>
              <w:rPr>
                <w:rFonts w:cstheme="minorHAnsi"/>
                <w:lang w:val="sq-AL"/>
              </w:rPr>
              <w:t>tirësitë</w:t>
            </w:r>
          </w:p>
          <w:p w14:paraId="58276F28" w14:textId="77777777" w:rsidR="004B28D2" w:rsidRDefault="004B28D2" w:rsidP="004B28D2">
            <w:pPr>
              <w:pStyle w:val="ListParagraph"/>
              <w:numPr>
                <w:ilvl w:val="0"/>
                <w:numId w:val="8"/>
              </w:numPr>
              <w:ind w:left="256" w:hanging="180"/>
              <w:jc w:val="both"/>
              <w:rPr>
                <w:rFonts w:cstheme="minorHAnsi"/>
                <w:lang w:val="sq-AL"/>
              </w:rPr>
            </w:pPr>
            <w:r>
              <w:rPr>
                <w:rFonts w:cstheme="minorHAnsi"/>
                <w:lang w:val="sq-AL"/>
              </w:rPr>
              <w:t>Jam i mirë në</w:t>
            </w:r>
            <w:r w:rsidR="00F46455">
              <w:rPr>
                <w:rFonts w:cstheme="minorHAnsi"/>
                <w:lang w:val="sq-AL"/>
              </w:rPr>
              <w:t xml:space="preserve"> ...</w:t>
            </w:r>
          </w:p>
          <w:p w14:paraId="54F8ABC3" w14:textId="77777777" w:rsidR="00F46455" w:rsidRDefault="00F46455" w:rsidP="004B28D2">
            <w:pPr>
              <w:pStyle w:val="ListParagraph"/>
              <w:numPr>
                <w:ilvl w:val="0"/>
                <w:numId w:val="8"/>
              </w:numPr>
              <w:ind w:left="256" w:hanging="180"/>
              <w:jc w:val="both"/>
              <w:rPr>
                <w:rFonts w:cstheme="minorHAnsi"/>
                <w:lang w:val="sq-AL"/>
              </w:rPr>
            </w:pPr>
            <w:r>
              <w:rPr>
                <w:rFonts w:cstheme="minorHAnsi"/>
                <w:lang w:val="sq-AL"/>
              </w:rPr>
              <w:t>Jam i organizuar</w:t>
            </w:r>
          </w:p>
          <w:p w14:paraId="61C7FAAE" w14:textId="77777777" w:rsidR="00F46455" w:rsidRDefault="00F46455" w:rsidP="004B28D2">
            <w:pPr>
              <w:pStyle w:val="ListParagraph"/>
              <w:numPr>
                <w:ilvl w:val="0"/>
                <w:numId w:val="8"/>
              </w:numPr>
              <w:ind w:left="256" w:hanging="180"/>
              <w:jc w:val="both"/>
              <w:rPr>
                <w:rFonts w:cstheme="minorHAnsi"/>
                <w:lang w:val="sq-AL"/>
              </w:rPr>
            </w:pPr>
            <w:r>
              <w:rPr>
                <w:rFonts w:cstheme="minorHAnsi"/>
                <w:lang w:val="sq-AL"/>
              </w:rPr>
              <w:t>Kuptoj të tjerët</w:t>
            </w:r>
          </w:p>
          <w:p w14:paraId="4178C21F" w14:textId="77777777" w:rsidR="00F46455" w:rsidRDefault="00F46455" w:rsidP="004B28D2">
            <w:pPr>
              <w:pStyle w:val="ListParagraph"/>
              <w:numPr>
                <w:ilvl w:val="0"/>
                <w:numId w:val="8"/>
              </w:numPr>
              <w:ind w:left="256" w:hanging="180"/>
              <w:jc w:val="both"/>
              <w:rPr>
                <w:rFonts w:cstheme="minorHAnsi"/>
                <w:lang w:val="sq-AL"/>
              </w:rPr>
            </w:pPr>
            <w:r>
              <w:rPr>
                <w:rFonts w:cstheme="minorHAnsi"/>
                <w:lang w:val="sq-AL"/>
              </w:rPr>
              <w:t xml:space="preserve">Rregulli i </w:t>
            </w:r>
            <w:r w:rsidR="007B2957">
              <w:rPr>
                <w:rFonts w:cstheme="minorHAnsi"/>
                <w:lang w:val="sq-AL"/>
              </w:rPr>
              <w:t>artë</w:t>
            </w:r>
          </w:p>
          <w:p w14:paraId="1A992007" w14:textId="77777777" w:rsidR="007B2957" w:rsidRDefault="00DF6780" w:rsidP="004B28D2">
            <w:pPr>
              <w:pStyle w:val="ListParagraph"/>
              <w:numPr>
                <w:ilvl w:val="0"/>
                <w:numId w:val="8"/>
              </w:numPr>
              <w:ind w:left="256" w:hanging="180"/>
              <w:jc w:val="both"/>
              <w:rPr>
                <w:rFonts w:cstheme="minorHAnsi"/>
                <w:lang w:val="sq-AL"/>
              </w:rPr>
            </w:pPr>
            <w:r>
              <w:rPr>
                <w:rFonts w:cstheme="minorHAnsi"/>
                <w:lang w:val="sq-AL"/>
              </w:rPr>
              <w:t>Si ndihem kur kam vështirësi</w:t>
            </w:r>
          </w:p>
          <w:p w14:paraId="34AF3D2F" w14:textId="77777777" w:rsidR="00C00724" w:rsidRDefault="00C00724" w:rsidP="004B28D2">
            <w:pPr>
              <w:pStyle w:val="ListParagraph"/>
              <w:numPr>
                <w:ilvl w:val="0"/>
                <w:numId w:val="8"/>
              </w:numPr>
              <w:ind w:left="256" w:hanging="180"/>
              <w:jc w:val="both"/>
              <w:rPr>
                <w:rFonts w:cstheme="minorHAnsi"/>
                <w:lang w:val="sq-AL"/>
              </w:rPr>
            </w:pPr>
            <w:r>
              <w:rPr>
                <w:rFonts w:cstheme="minorHAnsi"/>
                <w:lang w:val="sq-AL"/>
              </w:rPr>
              <w:t>Ndjenjat e mia</w:t>
            </w:r>
          </w:p>
          <w:p w14:paraId="48369B49" w14:textId="77777777" w:rsidR="00C00724" w:rsidRDefault="00C00724" w:rsidP="004B28D2">
            <w:pPr>
              <w:pStyle w:val="ListParagraph"/>
              <w:numPr>
                <w:ilvl w:val="0"/>
                <w:numId w:val="8"/>
              </w:numPr>
              <w:ind w:left="256" w:hanging="180"/>
              <w:jc w:val="both"/>
              <w:rPr>
                <w:rFonts w:cstheme="minorHAnsi"/>
                <w:lang w:val="sq-AL"/>
              </w:rPr>
            </w:pPr>
            <w:r>
              <w:rPr>
                <w:rFonts w:cstheme="minorHAnsi"/>
                <w:lang w:val="sq-AL"/>
              </w:rPr>
              <w:t>Stresi</w:t>
            </w:r>
          </w:p>
          <w:p w14:paraId="407D4F3A" w14:textId="77777777" w:rsidR="00C00724" w:rsidRDefault="00C00724" w:rsidP="004B28D2">
            <w:pPr>
              <w:pStyle w:val="ListParagraph"/>
              <w:numPr>
                <w:ilvl w:val="0"/>
                <w:numId w:val="8"/>
              </w:numPr>
              <w:ind w:left="256" w:hanging="180"/>
              <w:jc w:val="both"/>
              <w:rPr>
                <w:rFonts w:cstheme="minorHAnsi"/>
                <w:lang w:val="sq-AL"/>
              </w:rPr>
            </w:pPr>
            <w:r>
              <w:rPr>
                <w:rFonts w:cstheme="minorHAnsi"/>
                <w:lang w:val="sq-AL"/>
              </w:rPr>
              <w:t>Ndryshimet te unë</w:t>
            </w:r>
          </w:p>
          <w:p w14:paraId="388E495F" w14:textId="77777777" w:rsidR="00C00724" w:rsidRDefault="000A316A" w:rsidP="004B28D2">
            <w:pPr>
              <w:pStyle w:val="ListParagraph"/>
              <w:numPr>
                <w:ilvl w:val="0"/>
                <w:numId w:val="8"/>
              </w:numPr>
              <w:ind w:left="256" w:hanging="180"/>
              <w:jc w:val="both"/>
              <w:rPr>
                <w:rFonts w:cstheme="minorHAnsi"/>
                <w:lang w:val="sq-AL"/>
              </w:rPr>
            </w:pPr>
            <w:r>
              <w:rPr>
                <w:rFonts w:cstheme="minorHAnsi"/>
                <w:lang w:val="sq-AL"/>
              </w:rPr>
              <w:t>Bashkëbisedimi</w:t>
            </w:r>
          </w:p>
          <w:p w14:paraId="3991A21D" w14:textId="77777777" w:rsidR="000A316A" w:rsidRDefault="00804212" w:rsidP="004B28D2">
            <w:pPr>
              <w:pStyle w:val="ListParagraph"/>
              <w:numPr>
                <w:ilvl w:val="0"/>
                <w:numId w:val="8"/>
              </w:numPr>
              <w:ind w:left="256" w:hanging="180"/>
              <w:jc w:val="both"/>
              <w:rPr>
                <w:rFonts w:cstheme="minorHAnsi"/>
                <w:lang w:val="sq-AL"/>
              </w:rPr>
            </w:pPr>
            <w:r>
              <w:rPr>
                <w:rFonts w:cstheme="minorHAnsi"/>
                <w:lang w:val="sq-AL"/>
              </w:rPr>
              <w:t>Unë i kuptoj vështirësitë</w:t>
            </w:r>
          </w:p>
          <w:p w14:paraId="6C5D015E" w14:textId="77777777" w:rsidR="00804212" w:rsidRDefault="00447F13" w:rsidP="004B28D2">
            <w:pPr>
              <w:pStyle w:val="ListParagraph"/>
              <w:numPr>
                <w:ilvl w:val="0"/>
                <w:numId w:val="8"/>
              </w:numPr>
              <w:ind w:left="256" w:hanging="180"/>
              <w:jc w:val="both"/>
              <w:rPr>
                <w:rFonts w:cstheme="minorHAnsi"/>
                <w:lang w:val="sq-AL"/>
              </w:rPr>
            </w:pPr>
            <w:r>
              <w:rPr>
                <w:rFonts w:cstheme="minorHAnsi"/>
                <w:lang w:val="sq-AL"/>
              </w:rPr>
              <w:t>Mendimet e mira</w:t>
            </w:r>
          </w:p>
          <w:p w14:paraId="691A0F90" w14:textId="77777777" w:rsidR="00447F13" w:rsidRDefault="00CB7581" w:rsidP="004B28D2">
            <w:pPr>
              <w:pStyle w:val="ListParagraph"/>
              <w:numPr>
                <w:ilvl w:val="0"/>
                <w:numId w:val="8"/>
              </w:numPr>
              <w:ind w:left="256" w:hanging="180"/>
              <w:jc w:val="both"/>
              <w:rPr>
                <w:rFonts w:cstheme="minorHAnsi"/>
                <w:lang w:val="sq-AL"/>
              </w:rPr>
            </w:pPr>
            <w:r>
              <w:rPr>
                <w:rFonts w:cstheme="minorHAnsi"/>
                <w:lang w:val="sq-AL"/>
              </w:rPr>
              <w:t>Ushtroj vetëkontrollin</w:t>
            </w:r>
          </w:p>
          <w:p w14:paraId="22E6B289" w14:textId="77777777" w:rsidR="00CB7581" w:rsidRDefault="00CB7581" w:rsidP="004B28D2">
            <w:pPr>
              <w:pStyle w:val="ListParagraph"/>
              <w:numPr>
                <w:ilvl w:val="0"/>
                <w:numId w:val="8"/>
              </w:numPr>
              <w:ind w:left="256" w:hanging="180"/>
              <w:jc w:val="both"/>
              <w:rPr>
                <w:rFonts w:cstheme="minorHAnsi"/>
                <w:lang w:val="sq-AL"/>
              </w:rPr>
            </w:pPr>
            <w:r>
              <w:rPr>
                <w:rFonts w:cstheme="minorHAnsi"/>
                <w:lang w:val="sq-AL"/>
              </w:rPr>
              <w:t>I kuptoj miqtë e mi</w:t>
            </w:r>
          </w:p>
          <w:p w14:paraId="321959AD" w14:textId="77777777" w:rsidR="00CB7581" w:rsidRDefault="00CB7581" w:rsidP="004B28D2">
            <w:pPr>
              <w:pStyle w:val="ListParagraph"/>
              <w:numPr>
                <w:ilvl w:val="0"/>
                <w:numId w:val="8"/>
              </w:numPr>
              <w:ind w:left="256" w:hanging="180"/>
              <w:jc w:val="both"/>
              <w:rPr>
                <w:rFonts w:cstheme="minorHAnsi"/>
                <w:lang w:val="sq-AL"/>
              </w:rPr>
            </w:pPr>
            <w:r>
              <w:rPr>
                <w:rFonts w:cstheme="minorHAnsi"/>
                <w:lang w:val="sq-AL"/>
              </w:rPr>
              <w:t xml:space="preserve">Unë e di çfarë </w:t>
            </w:r>
            <w:r w:rsidR="00EA613D">
              <w:rPr>
                <w:rFonts w:cstheme="minorHAnsi"/>
                <w:lang w:val="sq-AL"/>
              </w:rPr>
              <w:t>funksionon</w:t>
            </w:r>
          </w:p>
          <w:p w14:paraId="31B435F2" w14:textId="77777777" w:rsidR="00EA613D" w:rsidRDefault="00EA613D" w:rsidP="004B28D2">
            <w:pPr>
              <w:pStyle w:val="ListParagraph"/>
              <w:numPr>
                <w:ilvl w:val="0"/>
                <w:numId w:val="8"/>
              </w:numPr>
              <w:ind w:left="256" w:hanging="180"/>
              <w:jc w:val="both"/>
              <w:rPr>
                <w:rFonts w:cstheme="minorHAnsi"/>
                <w:lang w:val="sq-AL"/>
              </w:rPr>
            </w:pPr>
            <w:r>
              <w:rPr>
                <w:rFonts w:cstheme="minorHAnsi"/>
                <w:lang w:val="sq-AL"/>
              </w:rPr>
              <w:t>Duhet ta bëj</w:t>
            </w:r>
          </w:p>
          <w:p w14:paraId="290B9FCD" w14:textId="77777777" w:rsidR="00EA613D" w:rsidRDefault="00EA613D" w:rsidP="004B28D2">
            <w:pPr>
              <w:pStyle w:val="ListParagraph"/>
              <w:numPr>
                <w:ilvl w:val="0"/>
                <w:numId w:val="8"/>
              </w:numPr>
              <w:ind w:left="256" w:hanging="180"/>
              <w:jc w:val="both"/>
              <w:rPr>
                <w:rFonts w:cstheme="minorHAnsi"/>
                <w:lang w:val="sq-AL"/>
              </w:rPr>
            </w:pPr>
            <w:r>
              <w:rPr>
                <w:rFonts w:cstheme="minorHAnsi"/>
                <w:lang w:val="sq-AL"/>
              </w:rPr>
              <w:t>Mendoj me kujdes</w:t>
            </w:r>
          </w:p>
          <w:p w14:paraId="58BA8708" w14:textId="77777777" w:rsidR="00EA613D" w:rsidRDefault="00EA613D" w:rsidP="004B28D2">
            <w:pPr>
              <w:pStyle w:val="ListParagraph"/>
              <w:numPr>
                <w:ilvl w:val="0"/>
                <w:numId w:val="8"/>
              </w:numPr>
              <w:ind w:left="256" w:hanging="180"/>
              <w:jc w:val="both"/>
              <w:rPr>
                <w:rFonts w:cstheme="minorHAnsi"/>
                <w:lang w:val="sq-AL"/>
              </w:rPr>
            </w:pPr>
            <w:r>
              <w:rPr>
                <w:rFonts w:cstheme="minorHAnsi"/>
                <w:lang w:val="sq-AL"/>
              </w:rPr>
              <w:t>Përpiqem më shumë</w:t>
            </w:r>
          </w:p>
          <w:p w14:paraId="2C303DCC" w14:textId="3B7A7A34" w:rsidR="00EA613D" w:rsidRDefault="00E25205" w:rsidP="004B28D2">
            <w:pPr>
              <w:pStyle w:val="ListParagraph"/>
              <w:numPr>
                <w:ilvl w:val="0"/>
                <w:numId w:val="8"/>
              </w:numPr>
              <w:ind w:left="256" w:hanging="180"/>
              <w:jc w:val="both"/>
              <w:rPr>
                <w:rFonts w:cstheme="minorHAnsi"/>
                <w:lang w:val="sq-AL"/>
              </w:rPr>
            </w:pPr>
            <w:r>
              <w:rPr>
                <w:rFonts w:cstheme="minorHAnsi"/>
                <w:lang w:val="sq-AL"/>
              </w:rPr>
              <w:t>Kur jam i sigurte dhe kur jam i pasigurte</w:t>
            </w:r>
          </w:p>
          <w:p w14:paraId="7CB48F62" w14:textId="77777777" w:rsidR="00E25205" w:rsidRDefault="00E25205" w:rsidP="004B28D2">
            <w:pPr>
              <w:pStyle w:val="ListParagraph"/>
              <w:numPr>
                <w:ilvl w:val="0"/>
                <w:numId w:val="8"/>
              </w:numPr>
              <w:ind w:left="256" w:hanging="180"/>
              <w:jc w:val="both"/>
              <w:rPr>
                <w:rFonts w:cstheme="minorHAnsi"/>
                <w:lang w:val="sq-AL"/>
              </w:rPr>
            </w:pPr>
            <w:r>
              <w:rPr>
                <w:rFonts w:cstheme="minorHAnsi"/>
                <w:lang w:val="sq-AL"/>
              </w:rPr>
              <w:t>Të jemi të sinqertë</w:t>
            </w:r>
          </w:p>
          <w:p w14:paraId="36462066" w14:textId="77777777" w:rsidR="00E25205" w:rsidRDefault="00E25205" w:rsidP="004B28D2">
            <w:pPr>
              <w:pStyle w:val="ListParagraph"/>
              <w:numPr>
                <w:ilvl w:val="0"/>
                <w:numId w:val="8"/>
              </w:numPr>
              <w:ind w:left="256" w:hanging="180"/>
              <w:jc w:val="both"/>
              <w:rPr>
                <w:rFonts w:cstheme="minorHAnsi"/>
                <w:lang w:val="sq-AL"/>
              </w:rPr>
            </w:pPr>
            <w:r>
              <w:rPr>
                <w:rFonts w:cstheme="minorHAnsi"/>
                <w:lang w:val="sq-AL"/>
              </w:rPr>
              <w:t>Çdo ndryshim ka edhe një të mirë</w:t>
            </w:r>
          </w:p>
          <w:p w14:paraId="4FFE5454" w14:textId="77777777" w:rsidR="00D2772C" w:rsidRDefault="00D2772C" w:rsidP="004B28D2">
            <w:pPr>
              <w:pStyle w:val="ListParagraph"/>
              <w:numPr>
                <w:ilvl w:val="0"/>
                <w:numId w:val="8"/>
              </w:numPr>
              <w:ind w:left="256" w:hanging="180"/>
              <w:jc w:val="both"/>
              <w:rPr>
                <w:rFonts w:cstheme="minorHAnsi"/>
                <w:lang w:val="sq-AL"/>
              </w:rPr>
            </w:pPr>
            <w:r>
              <w:rPr>
                <w:rFonts w:cstheme="minorHAnsi"/>
                <w:lang w:val="sq-AL"/>
              </w:rPr>
              <w:t>Ndjenjat e përziera</w:t>
            </w:r>
          </w:p>
          <w:p w14:paraId="40118BA9" w14:textId="77777777" w:rsidR="00D2772C" w:rsidRDefault="00D2772C" w:rsidP="004B28D2">
            <w:pPr>
              <w:pStyle w:val="ListParagraph"/>
              <w:numPr>
                <w:ilvl w:val="0"/>
                <w:numId w:val="8"/>
              </w:numPr>
              <w:ind w:left="256" w:hanging="180"/>
              <w:jc w:val="both"/>
              <w:rPr>
                <w:rFonts w:cstheme="minorHAnsi"/>
                <w:lang w:val="sq-AL"/>
              </w:rPr>
            </w:pPr>
            <w:r>
              <w:rPr>
                <w:rFonts w:cstheme="minorHAnsi"/>
                <w:lang w:val="sq-AL"/>
              </w:rPr>
              <w:t>Unë i tejkaloj vështirësitë</w:t>
            </w:r>
          </w:p>
          <w:p w14:paraId="61D155E8" w14:textId="77777777" w:rsidR="00D2772C" w:rsidRDefault="00D2772C" w:rsidP="004B28D2">
            <w:pPr>
              <w:pStyle w:val="ListParagraph"/>
              <w:numPr>
                <w:ilvl w:val="0"/>
                <w:numId w:val="8"/>
              </w:numPr>
              <w:ind w:left="256" w:hanging="180"/>
              <w:jc w:val="both"/>
              <w:rPr>
                <w:rFonts w:cstheme="minorHAnsi"/>
                <w:lang w:val="sq-AL"/>
              </w:rPr>
            </w:pPr>
            <w:r>
              <w:rPr>
                <w:rFonts w:cstheme="minorHAnsi"/>
                <w:lang w:val="sq-AL"/>
              </w:rPr>
              <w:t>Fjalët magjike</w:t>
            </w:r>
          </w:p>
          <w:p w14:paraId="3FEFBDDB" w14:textId="77777777" w:rsidR="00D2772C" w:rsidRDefault="00D2772C" w:rsidP="004B28D2">
            <w:pPr>
              <w:pStyle w:val="ListParagraph"/>
              <w:numPr>
                <w:ilvl w:val="0"/>
                <w:numId w:val="8"/>
              </w:numPr>
              <w:ind w:left="256" w:hanging="180"/>
              <w:jc w:val="both"/>
              <w:rPr>
                <w:rFonts w:cstheme="minorHAnsi"/>
                <w:lang w:val="sq-AL"/>
              </w:rPr>
            </w:pPr>
            <w:r>
              <w:rPr>
                <w:rFonts w:cstheme="minorHAnsi"/>
                <w:lang w:val="sq-AL"/>
              </w:rPr>
              <w:t>Unë mbaj pastërti</w:t>
            </w:r>
          </w:p>
          <w:p w14:paraId="3F783067" w14:textId="77777777" w:rsidR="00D2772C" w:rsidRDefault="006B161A" w:rsidP="004B28D2">
            <w:pPr>
              <w:pStyle w:val="ListParagraph"/>
              <w:numPr>
                <w:ilvl w:val="0"/>
                <w:numId w:val="8"/>
              </w:numPr>
              <w:ind w:left="256" w:hanging="180"/>
              <w:jc w:val="both"/>
              <w:rPr>
                <w:rFonts w:cstheme="minorHAnsi"/>
                <w:lang w:val="sq-AL"/>
              </w:rPr>
            </w:pPr>
            <w:r>
              <w:rPr>
                <w:rFonts w:cstheme="minorHAnsi"/>
                <w:lang w:val="sq-AL"/>
              </w:rPr>
              <w:t>Dëshirat e mia</w:t>
            </w:r>
          </w:p>
          <w:p w14:paraId="1F72F646" w14:textId="54FDF22B" w:rsidR="006B161A" w:rsidRPr="004B28D2" w:rsidRDefault="006B161A" w:rsidP="004B28D2">
            <w:pPr>
              <w:pStyle w:val="ListParagraph"/>
              <w:numPr>
                <w:ilvl w:val="0"/>
                <w:numId w:val="8"/>
              </w:numPr>
              <w:ind w:left="256" w:hanging="180"/>
              <w:jc w:val="both"/>
              <w:rPr>
                <w:rFonts w:cstheme="minorHAnsi"/>
                <w:lang w:val="sq-AL"/>
              </w:rPr>
            </w:pPr>
            <w:r>
              <w:rPr>
                <w:rFonts w:cstheme="minorHAnsi"/>
                <w:lang w:val="sq-AL"/>
              </w:rPr>
              <w:t>Unë jam fa</w:t>
            </w:r>
            <w:r w:rsidR="006960E3">
              <w:rPr>
                <w:rFonts w:cstheme="minorHAnsi"/>
                <w:lang w:val="sq-AL"/>
              </w:rPr>
              <w:t>lënderues</w:t>
            </w:r>
          </w:p>
        </w:tc>
      </w:tr>
      <w:tr w:rsidR="00EB1D01" w:rsidRPr="00466DD1" w14:paraId="7AE76E62" w14:textId="77777777" w:rsidTr="19CBDA6F">
        <w:tc>
          <w:tcPr>
            <w:tcW w:w="2088" w:type="dxa"/>
          </w:tcPr>
          <w:p w14:paraId="6202C0FF" w14:textId="77777777" w:rsidR="00EB1D01" w:rsidRPr="00466DD1" w:rsidRDefault="00EB1D01" w:rsidP="00524164">
            <w:pPr>
              <w:rPr>
                <w:rFonts w:cstheme="minorHAnsi"/>
                <w:lang w:val="sq-AL"/>
              </w:rPr>
            </w:pPr>
            <w:r w:rsidRPr="00466DD1">
              <w:rPr>
                <w:rFonts w:cstheme="minorHAnsi"/>
                <w:lang w:val="sq-AL"/>
              </w:rPr>
              <w:t>Metodat e punës</w:t>
            </w:r>
          </w:p>
        </w:tc>
        <w:tc>
          <w:tcPr>
            <w:tcW w:w="7488" w:type="dxa"/>
          </w:tcPr>
          <w:p w14:paraId="402371C1" w14:textId="77777777" w:rsidR="00F70490" w:rsidRPr="00F70490" w:rsidRDefault="00F70490" w:rsidP="00F70490">
            <w:pPr>
              <w:pStyle w:val="ListParagraph"/>
              <w:numPr>
                <w:ilvl w:val="0"/>
                <w:numId w:val="9"/>
              </w:numPr>
              <w:ind w:left="256" w:hanging="180"/>
              <w:jc w:val="both"/>
              <w:rPr>
                <w:rFonts w:cstheme="minorHAnsi"/>
                <w:lang w:val="sq-AL"/>
              </w:rPr>
            </w:pPr>
            <w:r>
              <w:t xml:space="preserve">Bashkëbisedim </w:t>
            </w:r>
          </w:p>
          <w:p w14:paraId="368BA06F" w14:textId="5D0AEF64" w:rsidR="00F70490" w:rsidRPr="00D56529" w:rsidRDefault="00F70490" w:rsidP="00D56529">
            <w:pPr>
              <w:pStyle w:val="ListParagraph"/>
              <w:numPr>
                <w:ilvl w:val="0"/>
                <w:numId w:val="9"/>
              </w:numPr>
              <w:ind w:left="256" w:hanging="180"/>
              <w:jc w:val="both"/>
              <w:rPr>
                <w:rFonts w:cstheme="minorHAnsi"/>
                <w:lang w:val="sq-AL"/>
              </w:rPr>
            </w:pPr>
            <w:r>
              <w:t xml:space="preserve">Veprimtari praktike  </w:t>
            </w:r>
          </w:p>
          <w:p w14:paraId="6519D9BC" w14:textId="6E510DCF" w:rsidR="00EB1D01" w:rsidRPr="00F70490" w:rsidRDefault="00F70490" w:rsidP="00F70490">
            <w:pPr>
              <w:pStyle w:val="ListParagraph"/>
              <w:numPr>
                <w:ilvl w:val="0"/>
                <w:numId w:val="9"/>
              </w:numPr>
              <w:ind w:left="256" w:hanging="180"/>
              <w:jc w:val="both"/>
              <w:rPr>
                <w:rFonts w:cstheme="minorHAnsi"/>
                <w:lang w:val="sq-AL"/>
              </w:rPr>
            </w:pPr>
            <w:r>
              <w:t>Diskutim</w:t>
            </w:r>
          </w:p>
        </w:tc>
      </w:tr>
      <w:tr w:rsidR="00EB1D01" w:rsidRPr="00466DD1" w14:paraId="38026FE2" w14:textId="77777777" w:rsidTr="19CBDA6F">
        <w:tc>
          <w:tcPr>
            <w:tcW w:w="2088" w:type="dxa"/>
          </w:tcPr>
          <w:p w14:paraId="4EA62CCA" w14:textId="77777777" w:rsidR="00EB1D01" w:rsidRPr="00466DD1" w:rsidRDefault="00EB1D01" w:rsidP="00524164">
            <w:pPr>
              <w:rPr>
                <w:rFonts w:cstheme="minorHAnsi"/>
                <w:lang w:val="sq-AL"/>
              </w:rPr>
            </w:pPr>
            <w:r w:rsidRPr="00466DD1">
              <w:rPr>
                <w:rFonts w:cstheme="minorHAnsi"/>
                <w:lang w:val="sq-AL"/>
              </w:rPr>
              <w:t>Metodat e vlerësimit</w:t>
            </w:r>
          </w:p>
        </w:tc>
        <w:tc>
          <w:tcPr>
            <w:tcW w:w="7488" w:type="dxa"/>
          </w:tcPr>
          <w:p w14:paraId="36F9A194" w14:textId="24A45AF7" w:rsidR="00146074" w:rsidRPr="00146074" w:rsidRDefault="00146074" w:rsidP="00297EA2">
            <w:pPr>
              <w:pStyle w:val="ListParagraph"/>
              <w:numPr>
                <w:ilvl w:val="0"/>
                <w:numId w:val="10"/>
              </w:numPr>
              <w:ind w:left="256" w:hanging="180"/>
              <w:jc w:val="both"/>
              <w:rPr>
                <w:rFonts w:cstheme="minorHAnsi"/>
                <w:lang w:val="sq-AL"/>
              </w:rPr>
            </w:pPr>
            <w:r w:rsidRPr="00146074">
              <w:rPr>
                <w:rFonts w:cstheme="minorHAnsi"/>
                <w:lang w:val="sq-AL"/>
              </w:rPr>
              <w:t>Vëzhgimi në</w:t>
            </w:r>
            <w:r>
              <w:rPr>
                <w:rFonts w:cstheme="minorHAnsi"/>
                <w:lang w:val="sq-AL"/>
              </w:rPr>
              <w:t xml:space="preserve"> </w:t>
            </w:r>
            <w:r w:rsidRPr="00146074">
              <w:rPr>
                <w:rFonts w:cstheme="minorHAnsi"/>
                <w:lang w:val="sq-AL"/>
              </w:rPr>
              <w:t>klasë</w:t>
            </w:r>
          </w:p>
          <w:p w14:paraId="283BBC90" w14:textId="1E0CFAE3" w:rsidR="00146074" w:rsidRPr="00146074" w:rsidRDefault="00146074" w:rsidP="00297EA2">
            <w:pPr>
              <w:pStyle w:val="ListParagraph"/>
              <w:numPr>
                <w:ilvl w:val="0"/>
                <w:numId w:val="10"/>
              </w:numPr>
              <w:ind w:left="256" w:hanging="180"/>
              <w:jc w:val="both"/>
              <w:rPr>
                <w:rFonts w:cstheme="minorHAnsi"/>
                <w:lang w:val="sq-AL"/>
              </w:rPr>
            </w:pPr>
            <w:r w:rsidRPr="00146074">
              <w:rPr>
                <w:rFonts w:cstheme="minorHAnsi"/>
                <w:lang w:val="sq-AL"/>
              </w:rPr>
              <w:t>Evidenca e</w:t>
            </w:r>
            <w:r>
              <w:rPr>
                <w:rFonts w:cstheme="minorHAnsi"/>
                <w:lang w:val="sq-AL"/>
              </w:rPr>
              <w:t xml:space="preserve"> </w:t>
            </w:r>
            <w:r w:rsidRPr="00146074">
              <w:rPr>
                <w:rFonts w:cstheme="minorHAnsi"/>
                <w:lang w:val="sq-AL"/>
              </w:rPr>
              <w:t>vlerësimit të</w:t>
            </w:r>
            <w:r>
              <w:rPr>
                <w:rFonts w:cstheme="minorHAnsi"/>
                <w:lang w:val="sq-AL"/>
              </w:rPr>
              <w:t xml:space="preserve"> </w:t>
            </w:r>
            <w:r w:rsidRPr="00146074">
              <w:rPr>
                <w:rFonts w:cstheme="minorHAnsi"/>
                <w:lang w:val="sq-AL"/>
              </w:rPr>
              <w:t>vazhdueshëm</w:t>
            </w:r>
          </w:p>
          <w:p w14:paraId="08CE6F91" w14:textId="2CE72403" w:rsidR="00EB1D01" w:rsidRPr="00146074" w:rsidRDefault="00146074" w:rsidP="00297EA2">
            <w:pPr>
              <w:pStyle w:val="ListParagraph"/>
              <w:numPr>
                <w:ilvl w:val="0"/>
                <w:numId w:val="10"/>
              </w:numPr>
              <w:ind w:left="256" w:hanging="180"/>
              <w:jc w:val="both"/>
              <w:rPr>
                <w:rFonts w:cstheme="minorHAnsi"/>
                <w:lang w:val="sq-AL"/>
              </w:rPr>
            </w:pPr>
            <w:r w:rsidRPr="00146074">
              <w:rPr>
                <w:rFonts w:cstheme="minorHAnsi"/>
                <w:lang w:val="sq-AL"/>
              </w:rPr>
              <w:t>Rubrika</w:t>
            </w:r>
            <w:r w:rsidR="00E271E8">
              <w:rPr>
                <w:rFonts w:cstheme="minorHAnsi"/>
                <w:lang w:val="sq-AL"/>
              </w:rPr>
              <w:t xml:space="preserve"> e</w:t>
            </w:r>
            <w:r>
              <w:rPr>
                <w:rFonts w:cstheme="minorHAnsi"/>
                <w:lang w:val="sq-AL"/>
              </w:rPr>
              <w:t xml:space="preserve"> </w:t>
            </w:r>
            <w:r w:rsidRPr="00146074">
              <w:rPr>
                <w:rFonts w:cstheme="minorHAnsi"/>
                <w:lang w:val="sq-AL"/>
              </w:rPr>
              <w:t>vlerësim</w:t>
            </w:r>
            <w:r w:rsidR="00E271E8">
              <w:rPr>
                <w:rFonts w:cstheme="minorHAnsi"/>
                <w:lang w:val="sq-AL"/>
              </w:rPr>
              <w:t>it</w:t>
            </w:r>
          </w:p>
        </w:tc>
      </w:tr>
    </w:tbl>
    <w:p w14:paraId="588CC264" w14:textId="132BF6D7" w:rsidR="00EB1D01" w:rsidRPr="00466DD1" w:rsidRDefault="00EB1D01" w:rsidP="00524164">
      <w:pPr>
        <w:rPr>
          <w:rFonts w:cstheme="minorHAnsi"/>
          <w:lang w:val="sq-AL"/>
        </w:rPr>
      </w:pPr>
    </w:p>
    <w:sectPr w:rsidR="00EB1D01" w:rsidRPr="00466DD1" w:rsidSect="00CC562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0E0"/>
    <w:multiLevelType w:val="hybridMultilevel"/>
    <w:tmpl w:val="9E48964E"/>
    <w:lvl w:ilvl="0" w:tplc="FB08025A">
      <w:start w:val="1"/>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B74147F"/>
    <w:multiLevelType w:val="hybridMultilevel"/>
    <w:tmpl w:val="EE20E1A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247D6"/>
    <w:multiLevelType w:val="multilevel"/>
    <w:tmpl w:val="1F0EADD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86C7F"/>
    <w:multiLevelType w:val="hybridMultilevel"/>
    <w:tmpl w:val="22AA3D36"/>
    <w:lvl w:ilvl="0" w:tplc="1722D9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60996"/>
    <w:multiLevelType w:val="hybridMultilevel"/>
    <w:tmpl w:val="F95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32685"/>
    <w:multiLevelType w:val="hybridMultilevel"/>
    <w:tmpl w:val="7A72CB54"/>
    <w:lvl w:ilvl="0" w:tplc="F9BE7C44">
      <w:start w:val="1"/>
      <w:numFmt w:val="decimal"/>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AAB7257"/>
    <w:multiLevelType w:val="hybridMultilevel"/>
    <w:tmpl w:val="6D0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91FD7"/>
    <w:multiLevelType w:val="hybridMultilevel"/>
    <w:tmpl w:val="8180A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A19A0"/>
    <w:multiLevelType w:val="hybridMultilevel"/>
    <w:tmpl w:val="57D2993C"/>
    <w:lvl w:ilvl="0" w:tplc="99E2F5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396934"/>
    <w:multiLevelType w:val="hybridMultilevel"/>
    <w:tmpl w:val="844AA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C06EF3"/>
    <w:multiLevelType w:val="hybridMultilevel"/>
    <w:tmpl w:val="62C6A45E"/>
    <w:lvl w:ilvl="0" w:tplc="636CB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3A4F9A"/>
    <w:multiLevelType w:val="hybridMultilevel"/>
    <w:tmpl w:val="470E5DEA"/>
    <w:lvl w:ilvl="0" w:tplc="A8EE43E6">
      <w:start w:val="10"/>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B88516E"/>
    <w:multiLevelType w:val="hybridMultilevel"/>
    <w:tmpl w:val="FB2EA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430660">
    <w:abstractNumId w:val="7"/>
  </w:num>
  <w:num w:numId="2" w16cid:durableId="633174736">
    <w:abstractNumId w:val="10"/>
  </w:num>
  <w:num w:numId="3" w16cid:durableId="195382779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241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229842">
    <w:abstractNumId w:val="12"/>
  </w:num>
  <w:num w:numId="6" w16cid:durableId="241642348">
    <w:abstractNumId w:val="3"/>
  </w:num>
  <w:num w:numId="7" w16cid:durableId="472865446">
    <w:abstractNumId w:val="5"/>
  </w:num>
  <w:num w:numId="8" w16cid:durableId="571617838">
    <w:abstractNumId w:val="9"/>
  </w:num>
  <w:num w:numId="9" w16cid:durableId="82335384">
    <w:abstractNumId w:val="6"/>
  </w:num>
  <w:num w:numId="10" w16cid:durableId="407774301">
    <w:abstractNumId w:val="4"/>
  </w:num>
  <w:num w:numId="11" w16cid:durableId="611786181">
    <w:abstractNumId w:val="11"/>
  </w:num>
  <w:num w:numId="12" w16cid:durableId="1145465387">
    <w:abstractNumId w:val="8"/>
  </w:num>
  <w:num w:numId="13" w16cid:durableId="483208594">
    <w:abstractNumId w:val="0"/>
  </w:num>
  <w:num w:numId="14" w16cid:durableId="204644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64"/>
    <w:rsid w:val="00063FAF"/>
    <w:rsid w:val="000A316A"/>
    <w:rsid w:val="000F3148"/>
    <w:rsid w:val="000F5AF9"/>
    <w:rsid w:val="0014095F"/>
    <w:rsid w:val="00146074"/>
    <w:rsid w:val="0015516F"/>
    <w:rsid w:val="00172A0E"/>
    <w:rsid w:val="00177C15"/>
    <w:rsid w:val="00183D14"/>
    <w:rsid w:val="001B764E"/>
    <w:rsid w:val="001D610A"/>
    <w:rsid w:val="00236C59"/>
    <w:rsid w:val="002442EA"/>
    <w:rsid w:val="00266F05"/>
    <w:rsid w:val="00282A5D"/>
    <w:rsid w:val="00297EA2"/>
    <w:rsid w:val="00310DA2"/>
    <w:rsid w:val="00362FF9"/>
    <w:rsid w:val="003966F0"/>
    <w:rsid w:val="003B2068"/>
    <w:rsid w:val="003D5768"/>
    <w:rsid w:val="0043259D"/>
    <w:rsid w:val="00447F13"/>
    <w:rsid w:val="00466DD1"/>
    <w:rsid w:val="00472AF1"/>
    <w:rsid w:val="00472D87"/>
    <w:rsid w:val="00495050"/>
    <w:rsid w:val="004B28D2"/>
    <w:rsid w:val="00501CE6"/>
    <w:rsid w:val="00520A99"/>
    <w:rsid w:val="00524164"/>
    <w:rsid w:val="00534D63"/>
    <w:rsid w:val="0054667A"/>
    <w:rsid w:val="00550CC8"/>
    <w:rsid w:val="005840FE"/>
    <w:rsid w:val="005954D9"/>
    <w:rsid w:val="005A1AEC"/>
    <w:rsid w:val="00610FC0"/>
    <w:rsid w:val="00656530"/>
    <w:rsid w:val="00664473"/>
    <w:rsid w:val="006960E3"/>
    <w:rsid w:val="006B161A"/>
    <w:rsid w:val="006E0F66"/>
    <w:rsid w:val="006E3260"/>
    <w:rsid w:val="00731A0F"/>
    <w:rsid w:val="00743F1C"/>
    <w:rsid w:val="007514ED"/>
    <w:rsid w:val="007815C8"/>
    <w:rsid w:val="007B2957"/>
    <w:rsid w:val="007B7C9E"/>
    <w:rsid w:val="007C244E"/>
    <w:rsid w:val="007E4F72"/>
    <w:rsid w:val="007F7BA5"/>
    <w:rsid w:val="00804212"/>
    <w:rsid w:val="00874BCC"/>
    <w:rsid w:val="008A6D2C"/>
    <w:rsid w:val="008F518C"/>
    <w:rsid w:val="00904F39"/>
    <w:rsid w:val="00934577"/>
    <w:rsid w:val="00987F03"/>
    <w:rsid w:val="00997896"/>
    <w:rsid w:val="009A6F3A"/>
    <w:rsid w:val="00A1238D"/>
    <w:rsid w:val="00A52B80"/>
    <w:rsid w:val="00A62449"/>
    <w:rsid w:val="00A67095"/>
    <w:rsid w:val="00A94FE5"/>
    <w:rsid w:val="00A95E17"/>
    <w:rsid w:val="00AA148F"/>
    <w:rsid w:val="00AF5BCC"/>
    <w:rsid w:val="00B23716"/>
    <w:rsid w:val="00B524CA"/>
    <w:rsid w:val="00B60263"/>
    <w:rsid w:val="00B867FB"/>
    <w:rsid w:val="00B93681"/>
    <w:rsid w:val="00BA1018"/>
    <w:rsid w:val="00C00724"/>
    <w:rsid w:val="00C259F1"/>
    <w:rsid w:val="00C43F18"/>
    <w:rsid w:val="00C51379"/>
    <w:rsid w:val="00C765F6"/>
    <w:rsid w:val="00C90A38"/>
    <w:rsid w:val="00C91347"/>
    <w:rsid w:val="00CB7581"/>
    <w:rsid w:val="00CC16CA"/>
    <w:rsid w:val="00CC5628"/>
    <w:rsid w:val="00CC605F"/>
    <w:rsid w:val="00CC62B3"/>
    <w:rsid w:val="00CF017F"/>
    <w:rsid w:val="00D1554F"/>
    <w:rsid w:val="00D2772C"/>
    <w:rsid w:val="00D322CE"/>
    <w:rsid w:val="00D56529"/>
    <w:rsid w:val="00D87E6A"/>
    <w:rsid w:val="00DE36CE"/>
    <w:rsid w:val="00DF6780"/>
    <w:rsid w:val="00E026C9"/>
    <w:rsid w:val="00E12246"/>
    <w:rsid w:val="00E25205"/>
    <w:rsid w:val="00E271E8"/>
    <w:rsid w:val="00E551FE"/>
    <w:rsid w:val="00E730D9"/>
    <w:rsid w:val="00E85A67"/>
    <w:rsid w:val="00E95CC1"/>
    <w:rsid w:val="00EA4CD3"/>
    <w:rsid w:val="00EA613D"/>
    <w:rsid w:val="00EB1D01"/>
    <w:rsid w:val="00F44D96"/>
    <w:rsid w:val="00F46455"/>
    <w:rsid w:val="00F51316"/>
    <w:rsid w:val="00F7037B"/>
    <w:rsid w:val="00F70490"/>
    <w:rsid w:val="00F71CE1"/>
    <w:rsid w:val="00FD0806"/>
    <w:rsid w:val="19CBD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C2A0"/>
  <w15:docId w15:val="{B48ED4DC-E275-4FA9-9F8E-33647363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24164"/>
    <w:pPr>
      <w:ind w:left="720"/>
      <w:contextualSpacing/>
    </w:pPr>
  </w:style>
  <w:style w:type="character" w:customStyle="1" w:styleId="ListParagraphChar">
    <w:name w:val="List Paragraph Char"/>
    <w:link w:val="ListParagraph"/>
    <w:uiPriority w:val="34"/>
    <w:locked/>
    <w:rsid w:val="002442EA"/>
  </w:style>
  <w:style w:type="paragraph" w:customStyle="1" w:styleId="m5352189329627540294">
    <w:name w:val="m5352189329627540294"/>
    <w:basedOn w:val="Normal"/>
    <w:rsid w:val="00A123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A4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781">
      <w:bodyDiv w:val="1"/>
      <w:marLeft w:val="0"/>
      <w:marRight w:val="0"/>
      <w:marTop w:val="0"/>
      <w:marBottom w:val="0"/>
      <w:divBdr>
        <w:top w:val="none" w:sz="0" w:space="0" w:color="auto"/>
        <w:left w:val="none" w:sz="0" w:space="0" w:color="auto"/>
        <w:bottom w:val="none" w:sz="0" w:space="0" w:color="auto"/>
        <w:right w:val="none" w:sz="0" w:space="0" w:color="auto"/>
      </w:divBdr>
    </w:div>
    <w:div w:id="223953487">
      <w:bodyDiv w:val="1"/>
      <w:marLeft w:val="0"/>
      <w:marRight w:val="0"/>
      <w:marTop w:val="0"/>
      <w:marBottom w:val="0"/>
      <w:divBdr>
        <w:top w:val="none" w:sz="0" w:space="0" w:color="auto"/>
        <w:left w:val="none" w:sz="0" w:space="0" w:color="auto"/>
        <w:bottom w:val="none" w:sz="0" w:space="0" w:color="auto"/>
        <w:right w:val="none" w:sz="0" w:space="0" w:color="auto"/>
      </w:divBdr>
    </w:div>
    <w:div w:id="1214848548">
      <w:bodyDiv w:val="1"/>
      <w:marLeft w:val="0"/>
      <w:marRight w:val="0"/>
      <w:marTop w:val="0"/>
      <w:marBottom w:val="0"/>
      <w:divBdr>
        <w:top w:val="none" w:sz="0" w:space="0" w:color="auto"/>
        <w:left w:val="none" w:sz="0" w:space="0" w:color="auto"/>
        <w:bottom w:val="none" w:sz="0" w:space="0" w:color="auto"/>
        <w:right w:val="none" w:sz="0" w:space="0" w:color="auto"/>
      </w:divBdr>
    </w:div>
    <w:div w:id="15044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Zekeria Rexha</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Shukri Klinaku</cp:lastModifiedBy>
  <cp:revision>2</cp:revision>
  <dcterms:created xsi:type="dcterms:W3CDTF">2024-04-24T15:40:00Z</dcterms:created>
  <dcterms:modified xsi:type="dcterms:W3CDTF">2024-04-24T15:40:00Z</dcterms:modified>
</cp:coreProperties>
</file>